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D985" w14:textId="0280CD17" w:rsidR="006A14F8" w:rsidRDefault="00ED4F71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  <w:r>
        <w:rPr>
          <w:rStyle w:val="Emphasis"/>
          <w:rFonts w:ascii="Arial" w:hAnsi="Arial" w:cs="Arial"/>
          <w:b/>
          <w:bCs/>
          <w:i w:val="0"/>
          <w:iCs w:val="0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71B4735" wp14:editId="0D58BDB6">
            <wp:simplePos x="0" y="0"/>
            <wp:positionH relativeFrom="column">
              <wp:posOffset>3752850</wp:posOffset>
            </wp:positionH>
            <wp:positionV relativeFrom="paragraph">
              <wp:posOffset>0</wp:posOffset>
            </wp:positionV>
            <wp:extent cx="2155825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1377" y="21145"/>
                <wp:lineTo x="21377" y="0"/>
                <wp:lineTo x="0" y="0"/>
              </wp:wrapPolygon>
            </wp:wrapTight>
            <wp:docPr id="10997088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inline distT="0" distB="0" distL="0" distR="0" wp14:anchorId="6F010556" wp14:editId="7DC168B3">
            <wp:extent cx="2914650" cy="487174"/>
            <wp:effectExtent l="0" t="0" r="0" b="8255"/>
            <wp:docPr id="1863113460" name="Picture 1" descr="Purpl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113460" name="Picture 1" descr="Purple text on a white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42" cy="49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F1762" w14:textId="3807DF2E" w:rsidR="00767465" w:rsidRDefault="00767465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0C10EEF9" w14:textId="77777777" w:rsidR="00767465" w:rsidRDefault="00767465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719B30D7" w14:textId="77777777" w:rsidR="00767465" w:rsidRDefault="00767465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113CB768" w14:textId="0D8B16B8" w:rsidR="004E1445" w:rsidRPr="0010427C" w:rsidRDefault="004E1445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 xml:space="preserve">IET </w:t>
      </w:r>
      <w:r w:rsidR="006A14F8"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>1</w:t>
      </w:r>
      <w:r w:rsidR="0062212C"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>3</w:t>
      </w:r>
      <w:r w:rsidR="006A14F8"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  <w:vertAlign w:val="superscript"/>
        </w:rPr>
        <w:t>th</w:t>
      </w:r>
      <w:r w:rsidR="006A14F8"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 xml:space="preserve"> Colloquium</w:t>
      </w:r>
      <w:r w:rsidR="007A6241"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 xml:space="preserve"> on Antennas and Wireless Electromagnetics (CAWE’2</w:t>
      </w:r>
      <w:r w:rsidR="0062212C"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>5</w:t>
      </w:r>
      <w:r w:rsidR="007A6241"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>)</w:t>
      </w:r>
      <w:r w:rsidR="00BA4975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 xml:space="preserve"> - </w:t>
      </w:r>
      <w:r w:rsidR="00597428"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>11 June 2025</w:t>
      </w:r>
    </w:p>
    <w:p w14:paraId="19CF41CC" w14:textId="77777777" w:rsidR="00597428" w:rsidRPr="0010427C" w:rsidRDefault="00597428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6DC34814" w14:textId="79CF8043" w:rsidR="00D85536" w:rsidRPr="0010427C" w:rsidRDefault="004E1445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 xml:space="preserve">Hosted by the </w:t>
      </w:r>
      <w:r w:rsidR="00597428"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>Department of Electrical Engineering &amp; Electronics, University of Liverpool</w:t>
      </w:r>
    </w:p>
    <w:p w14:paraId="77B1273D" w14:textId="77777777" w:rsidR="00D85536" w:rsidRPr="0010427C" w:rsidRDefault="00D85536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763573C8" w14:textId="77777777" w:rsidR="001F72B6" w:rsidRPr="0010427C" w:rsidRDefault="001F72B6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2B793E86" w14:textId="0041C529" w:rsidR="007A6241" w:rsidRPr="0010427C" w:rsidRDefault="007A6241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>Programme</w:t>
      </w:r>
    </w:p>
    <w:p w14:paraId="03D8CFC6" w14:textId="77777777" w:rsidR="007A6241" w:rsidRPr="0010427C" w:rsidRDefault="007A6241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623B58A7" w14:textId="3B199F86" w:rsidR="00D85536" w:rsidRPr="0010427C" w:rsidRDefault="00D8553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09:00-10:00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  <w:t>Registration and Networking with light refreshments (poster</w:t>
      </w:r>
      <w:r w:rsidR="005E3464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s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 set up)</w:t>
      </w:r>
    </w:p>
    <w:p w14:paraId="6DABF8B9" w14:textId="77777777" w:rsidR="001F72B6" w:rsidRPr="0010427C" w:rsidRDefault="001F72B6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317EB035" w14:textId="7BA7C135" w:rsidR="00D85536" w:rsidRPr="0010427C" w:rsidRDefault="00D85536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>Session 1</w:t>
      </w:r>
    </w:p>
    <w:p w14:paraId="30CFAB77" w14:textId="77777777" w:rsidR="001F72B6" w:rsidRPr="0010427C" w:rsidRDefault="001F72B6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643AB373" w14:textId="77777777" w:rsidR="00D85536" w:rsidRPr="0010427C" w:rsidRDefault="00D8553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10:00-10:10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  <w:t>Welcome – Housekeeping, Aims of Colloquium</w:t>
      </w:r>
    </w:p>
    <w:p w14:paraId="3B032695" w14:textId="77777777" w:rsidR="00D85536" w:rsidRPr="0010427C" w:rsidRDefault="00D8553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  <w:t>Dr Anil Shukla, CAWE Chair and Chair of IET Antennas &amp; Propagation TN</w:t>
      </w:r>
    </w:p>
    <w:p w14:paraId="02EBF9E0" w14:textId="77777777" w:rsidR="00D85536" w:rsidRPr="0010427C" w:rsidRDefault="00D8553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2FE7F965" w14:textId="77777777" w:rsidR="00B30234" w:rsidRPr="0010427C" w:rsidRDefault="00D8553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10:10-10:30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  <w:t>Invited Speaker</w:t>
      </w:r>
    </w:p>
    <w:p w14:paraId="5E4C8859" w14:textId="77777777" w:rsidR="00930092" w:rsidRPr="0010427C" w:rsidRDefault="00692CFA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</w:r>
      <w:r w:rsidR="00930092" w:rsidRPr="0010427C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GB"/>
        </w:rPr>
        <w:t>Advances in liquid and dispersive antennas</w:t>
      </w:r>
      <w:r w:rsidR="00D85536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  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</w:r>
    </w:p>
    <w:p w14:paraId="5D140820" w14:textId="71E1628F" w:rsidR="00943047" w:rsidRPr="0010427C" w:rsidRDefault="00930092" w:rsidP="007D77EA">
      <w:pPr>
        <w:ind w:left="1440"/>
        <w:rPr>
          <w:rFonts w:ascii="Arial" w:hAnsi="Arial" w:cs="Arial"/>
          <w:sz w:val="20"/>
          <w:szCs w:val="20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Professor Yi Huang</w:t>
      </w:r>
      <w:r w:rsidR="00126597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, </w:t>
      </w:r>
      <w:r w:rsidR="00371C3D">
        <w:rPr>
          <w:rStyle w:val="Emphasis"/>
          <w:rFonts w:ascii="Arial" w:hAnsi="Arial" w:cs="Arial"/>
          <w:i w:val="0"/>
          <w:iCs w:val="0"/>
          <w:sz w:val="20"/>
          <w:szCs w:val="20"/>
        </w:rPr>
        <w:t>Chair</w:t>
      </w:r>
      <w:r w:rsidR="007D77EA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 in Wireless Engineering &amp; Head of the High Frequency Engineering Research Group, </w:t>
      </w:r>
      <w:r w:rsidR="00126597" w:rsidRPr="007D77EA">
        <w:rPr>
          <w:rStyle w:val="Emphasis"/>
          <w:rFonts w:ascii="Arial" w:hAnsi="Arial" w:cs="Arial"/>
          <w:i w:val="0"/>
          <w:iCs w:val="0"/>
          <w:sz w:val="20"/>
          <w:szCs w:val="20"/>
        </w:rPr>
        <w:t>University of Liverpool</w:t>
      </w:r>
    </w:p>
    <w:p w14:paraId="2077E5A9" w14:textId="222413B0" w:rsidR="00D85536" w:rsidRPr="0010427C" w:rsidRDefault="00D85536" w:rsidP="00943047">
      <w:pPr>
        <w:ind w:left="720" w:firstLine="720"/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</w:r>
    </w:p>
    <w:p w14:paraId="744FFC40" w14:textId="49177AB9" w:rsidR="00F43581" w:rsidRPr="0010427C" w:rsidRDefault="00D85536" w:rsidP="00F43581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10:30-10:45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</w:r>
      <w:r w:rsidR="00F43581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Presentation 1</w:t>
      </w:r>
    </w:p>
    <w:p w14:paraId="1F9AED8A" w14:textId="77777777" w:rsidR="00800A14" w:rsidRPr="0010427C" w:rsidRDefault="00800A14" w:rsidP="00800A14">
      <w:pPr>
        <w:ind w:left="144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800A1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A Comparative Study on 3D printed reflectarray antennas based on two 3D printing technologies</w:t>
      </w:r>
    </w:p>
    <w:p w14:paraId="6CB004A6" w14:textId="36466111" w:rsidR="00D85536" w:rsidRPr="0010427C" w:rsidRDefault="00800A14" w:rsidP="00F43581">
      <w:pPr>
        <w:ind w:left="720"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color w:val="000000"/>
          <w:sz w:val="20"/>
          <w:szCs w:val="20"/>
          <w:lang w:eastAsia="en-GB"/>
        </w:rPr>
        <w:t xml:space="preserve">Irsat Gulen, </w:t>
      </w:r>
      <w:r w:rsidR="00190B40" w:rsidRPr="0010427C">
        <w:rPr>
          <w:rFonts w:ascii="Arial" w:hAnsi="Arial" w:cs="Arial"/>
          <w:color w:val="000000"/>
          <w:sz w:val="20"/>
          <w:szCs w:val="20"/>
          <w:lang w:eastAsia="en-GB"/>
        </w:rPr>
        <w:t>University of Birmingham</w:t>
      </w:r>
    </w:p>
    <w:p w14:paraId="2E002266" w14:textId="77777777" w:rsidR="00692CFA" w:rsidRPr="0010427C" w:rsidRDefault="00692CFA" w:rsidP="00F43581">
      <w:pPr>
        <w:ind w:left="720" w:firstLine="720"/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56EAD212" w14:textId="77777777" w:rsidR="00973BF5" w:rsidRPr="0010427C" w:rsidRDefault="00D85536" w:rsidP="00973BF5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10:45-11:00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  <w:t>Presentation 2</w:t>
      </w:r>
    </w:p>
    <w:p w14:paraId="3EE5D5D5" w14:textId="0D2EC93D" w:rsidR="00905BBE" w:rsidRPr="0010427C" w:rsidRDefault="00905BBE" w:rsidP="00973BF5">
      <w:pPr>
        <w:ind w:left="144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10427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Material characterisation, modelling and design of transparent antennas using carbon nanotubes.</w:t>
      </w:r>
    </w:p>
    <w:p w14:paraId="5B3B9D21" w14:textId="3534D030" w:rsidR="00D85536" w:rsidRPr="0010427C" w:rsidRDefault="00973BF5" w:rsidP="00905BBE">
      <w:pPr>
        <w:ind w:left="1440"/>
        <w:rPr>
          <w:rFonts w:ascii="Arial" w:hAnsi="Arial" w:cs="Arial"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color w:val="000000"/>
          <w:sz w:val="20"/>
          <w:szCs w:val="20"/>
          <w:lang w:eastAsia="en-GB"/>
        </w:rPr>
        <w:t>Johan S</w:t>
      </w:r>
      <w:r w:rsidR="00506B67" w:rsidRPr="0010427C">
        <w:rPr>
          <w:rFonts w:ascii="Arial" w:hAnsi="Arial" w:cs="Arial"/>
          <w:color w:val="000000"/>
          <w:sz w:val="20"/>
          <w:szCs w:val="20"/>
          <w:lang w:eastAsia="en-GB"/>
        </w:rPr>
        <w:t>katt, Cambridge Consultants</w:t>
      </w:r>
    </w:p>
    <w:p w14:paraId="0DE24195" w14:textId="77777777" w:rsidR="00B91C1A" w:rsidRPr="0010427C" w:rsidRDefault="00B91C1A" w:rsidP="00B91C1A">
      <w:pPr>
        <w:ind w:left="720" w:firstLine="720"/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1907DF18" w14:textId="159303AC" w:rsidR="00D85536" w:rsidRPr="0010427C" w:rsidRDefault="00D8553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11:00-11:30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  <w:t xml:space="preserve">Mid-morning break with light refreshments </w:t>
      </w:r>
      <w:r w:rsidR="00133AFB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– Poster Session </w:t>
      </w:r>
      <w:r w:rsidR="0090009A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–</w:t>
      </w:r>
      <w:r w:rsidR="00133AFB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90009A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Lab Tour</w:t>
      </w:r>
    </w:p>
    <w:p w14:paraId="5E0668F8" w14:textId="77777777" w:rsidR="00D85536" w:rsidRPr="0010427C" w:rsidRDefault="00D8553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36F5D659" w14:textId="7971D5C1" w:rsidR="00D85536" w:rsidRPr="0010427C" w:rsidRDefault="00D85536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>Session 2</w:t>
      </w:r>
    </w:p>
    <w:p w14:paraId="3BFCDFE7" w14:textId="77777777" w:rsidR="001F72B6" w:rsidRPr="0010427C" w:rsidRDefault="001F72B6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102CEF86" w14:textId="77777777" w:rsidR="00D85536" w:rsidRPr="0010427C" w:rsidRDefault="00D8553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11:30-11:45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  <w:t>Presentation 3</w:t>
      </w:r>
    </w:p>
    <w:p w14:paraId="6B136203" w14:textId="77777777" w:rsidR="0090009A" w:rsidRPr="0010427C" w:rsidRDefault="0090009A" w:rsidP="0090009A">
      <w:pPr>
        <w:ind w:left="720" w:firstLine="72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9000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 xml:space="preserve">UAV Spoofing Attacks Detection on Secure Wireless Infrastructure </w:t>
      </w:r>
    </w:p>
    <w:p w14:paraId="4F3F0634" w14:textId="3C1A8780" w:rsidR="00B91C1A" w:rsidRPr="0010427C" w:rsidRDefault="0090009A" w:rsidP="00120312">
      <w:pPr>
        <w:ind w:left="720" w:firstLine="720"/>
        <w:rPr>
          <w:rStyle w:val="Emphasis"/>
          <w:rFonts w:ascii="Arial" w:hAnsi="Arial" w:cs="Arial"/>
          <w:iCs w:val="0"/>
          <w:sz w:val="20"/>
          <w:szCs w:val="20"/>
        </w:rPr>
      </w:pPr>
      <w:r w:rsidRPr="0010427C">
        <w:rPr>
          <w:rFonts w:ascii="Arial" w:hAnsi="Arial" w:cs="Arial"/>
          <w:iCs/>
          <w:color w:val="000000"/>
          <w:sz w:val="20"/>
          <w:szCs w:val="20"/>
          <w:lang w:eastAsia="en-GB"/>
        </w:rPr>
        <w:t>Evangelos Xenos, University of Bristol</w:t>
      </w:r>
    </w:p>
    <w:p w14:paraId="26ED9D55" w14:textId="77777777" w:rsidR="00D85536" w:rsidRPr="0010427C" w:rsidRDefault="00D8553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5BA59943" w14:textId="745E5951" w:rsidR="00D85536" w:rsidRPr="0010427C" w:rsidRDefault="00590182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>
        <w:rPr>
          <w:rStyle w:val="Emphasis"/>
          <w:rFonts w:ascii="Arial" w:hAnsi="Arial" w:cs="Arial"/>
          <w:i w:val="0"/>
          <w:iCs w:val="0"/>
          <w:sz w:val="20"/>
          <w:szCs w:val="20"/>
        </w:rPr>
        <w:t>11.45</w:t>
      </w:r>
      <w:r w:rsidR="00D85536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-12:</w:t>
      </w:r>
      <w:r>
        <w:rPr>
          <w:rStyle w:val="Emphasis"/>
          <w:rFonts w:ascii="Arial" w:hAnsi="Arial" w:cs="Arial"/>
          <w:i w:val="0"/>
          <w:iCs w:val="0"/>
          <w:sz w:val="20"/>
          <w:szCs w:val="20"/>
        </w:rPr>
        <w:t>00</w:t>
      </w:r>
      <w:r w:rsidR="00D85536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  <w:t xml:space="preserve">Presentation </w:t>
      </w:r>
      <w:r w:rsidR="001D506F">
        <w:rPr>
          <w:rStyle w:val="Emphasis"/>
          <w:rFonts w:ascii="Arial" w:hAnsi="Arial" w:cs="Arial"/>
          <w:i w:val="0"/>
          <w:iCs w:val="0"/>
          <w:sz w:val="20"/>
          <w:szCs w:val="20"/>
        </w:rPr>
        <w:t>4</w:t>
      </w:r>
    </w:p>
    <w:p w14:paraId="374A3A66" w14:textId="77777777" w:rsidR="00520996" w:rsidRPr="0010427C" w:rsidRDefault="00520996" w:rsidP="00520996">
      <w:pPr>
        <w:ind w:left="144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52099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Radio Frequency Fingerprinting Identification Protocols Using Antenna Mutual Coupling and Power Amplifier Nonlinear Memory Effects</w:t>
      </w:r>
    </w:p>
    <w:p w14:paraId="4174C2F5" w14:textId="081D48A7" w:rsidR="00AC30D0" w:rsidRPr="0010427C" w:rsidRDefault="00520996" w:rsidP="00660179">
      <w:pPr>
        <w:ind w:left="720" w:firstLine="720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10427C">
        <w:rPr>
          <w:rFonts w:ascii="Arial" w:hAnsi="Arial" w:cs="Arial"/>
          <w:color w:val="000000"/>
          <w:sz w:val="20"/>
          <w:szCs w:val="20"/>
          <w:lang w:eastAsia="en-GB"/>
        </w:rPr>
        <w:t>Yuepei Li, University of Edinburgh</w:t>
      </w:r>
    </w:p>
    <w:p w14:paraId="50C69FA9" w14:textId="77777777" w:rsidR="0025620A" w:rsidRPr="0010427C" w:rsidRDefault="0025620A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360B8D53" w14:textId="7543138B" w:rsidR="00D85536" w:rsidRPr="0010427C" w:rsidRDefault="00D8553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12:</w:t>
      </w:r>
      <w:r w:rsidR="00590182">
        <w:rPr>
          <w:rStyle w:val="Emphasis"/>
          <w:rFonts w:ascii="Arial" w:hAnsi="Arial" w:cs="Arial"/>
          <w:i w:val="0"/>
          <w:iCs w:val="0"/>
          <w:sz w:val="20"/>
          <w:szCs w:val="20"/>
        </w:rPr>
        <w:t>00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-13:</w:t>
      </w:r>
      <w:r w:rsidR="003D234B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3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0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  <w:t xml:space="preserve">Lunch – Networking – </w:t>
      </w:r>
      <w:r w:rsidR="00133AFB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Poster Session - 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Lab Tour</w:t>
      </w:r>
    </w:p>
    <w:p w14:paraId="46FB71F1" w14:textId="77777777" w:rsidR="00520996" w:rsidRPr="0010427C" w:rsidRDefault="0052099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6BA2166E" w14:textId="77777777" w:rsidR="00520996" w:rsidRDefault="0052099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539C296B" w14:textId="77777777" w:rsidR="00CF043D" w:rsidRDefault="00CF043D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3BF73DAD" w14:textId="77777777" w:rsidR="00590182" w:rsidRDefault="00590182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59A3A64A" w14:textId="77777777" w:rsidR="00590182" w:rsidRDefault="00590182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0FBC5768" w14:textId="77777777" w:rsidR="00590182" w:rsidRDefault="00590182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76519507" w14:textId="77777777" w:rsidR="00590182" w:rsidRDefault="00590182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4DE4AF1F" w14:textId="77777777" w:rsidR="00590182" w:rsidRDefault="00590182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3E3948CD" w14:textId="77777777" w:rsidR="007D77EA" w:rsidRDefault="007D77EA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4CC92E1C" w14:textId="77777777" w:rsidR="007D77EA" w:rsidRPr="0010427C" w:rsidRDefault="007D77EA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743973B4" w14:textId="77777777" w:rsidR="00D85536" w:rsidRPr="0010427C" w:rsidRDefault="00D8553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5B18B654" w14:textId="09068AB4" w:rsidR="00D85536" w:rsidRPr="0010427C" w:rsidRDefault="00D85536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lastRenderedPageBreak/>
        <w:t>Session 3</w:t>
      </w:r>
    </w:p>
    <w:p w14:paraId="309C8908" w14:textId="77777777" w:rsidR="001F72B6" w:rsidRPr="0010427C" w:rsidRDefault="001F72B6" w:rsidP="00D85536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77EE087D" w14:textId="22ADDEA8" w:rsidR="00C328C4" w:rsidRPr="0010427C" w:rsidRDefault="00D85536" w:rsidP="00D85536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13:</w:t>
      </w:r>
      <w:r w:rsidR="001169FD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3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0-1</w:t>
      </w:r>
      <w:r w:rsidR="001169FD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3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:</w:t>
      </w:r>
      <w:r w:rsidR="001169FD"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5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>0</w:t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  <w:t xml:space="preserve">Invited Speaker </w:t>
      </w:r>
    </w:p>
    <w:p w14:paraId="0A648256" w14:textId="3EE8ED46" w:rsidR="00C328C4" w:rsidRPr="0010427C" w:rsidRDefault="00C328C4" w:rsidP="00D85536">
      <w:pPr>
        <w:rPr>
          <w:rStyle w:val="Emphasis"/>
          <w:rFonts w:ascii="Arial" w:hAnsi="Arial" w:cs="Arial"/>
          <w:sz w:val="20"/>
          <w:szCs w:val="20"/>
          <w:highlight w:val="yellow"/>
        </w:rPr>
      </w:pP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</w:r>
      <w:r w:rsidRPr="0010427C">
        <w:rPr>
          <w:rStyle w:val="Emphasis"/>
          <w:rFonts w:ascii="Arial" w:hAnsi="Arial" w:cs="Arial"/>
          <w:i w:val="0"/>
          <w:iCs w:val="0"/>
          <w:sz w:val="20"/>
          <w:szCs w:val="20"/>
        </w:rPr>
        <w:tab/>
      </w:r>
      <w:r w:rsidR="000A710B" w:rsidRPr="002D50DB">
        <w:rPr>
          <w:rStyle w:val="Emphasis"/>
          <w:rFonts w:ascii="Arial" w:hAnsi="Arial" w:cs="Arial"/>
          <w:b/>
          <w:bCs/>
          <w:sz w:val="20"/>
          <w:szCs w:val="20"/>
        </w:rPr>
        <w:t>Integrated Sensing and Communications</w:t>
      </w:r>
    </w:p>
    <w:p w14:paraId="483310F0" w14:textId="145C8CFA" w:rsidR="00D85536" w:rsidRPr="0010427C" w:rsidRDefault="000A710B" w:rsidP="006B31FA">
      <w:pPr>
        <w:ind w:left="720" w:firstLine="720"/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  <w:r>
        <w:rPr>
          <w:rStyle w:val="Emphasis"/>
          <w:rFonts w:ascii="Arial" w:hAnsi="Arial" w:cs="Arial"/>
          <w:i w:val="0"/>
          <w:iCs w:val="0"/>
          <w:sz w:val="20"/>
          <w:szCs w:val="20"/>
        </w:rPr>
        <w:t>Dr Murat Temiz, Research Fellow, University College London</w:t>
      </w:r>
    </w:p>
    <w:p w14:paraId="6A1DA692" w14:textId="77777777" w:rsidR="00D85536" w:rsidRPr="0010427C" w:rsidRDefault="00D85536" w:rsidP="00D85536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ab/>
      </w:r>
      <w:r w:rsidRPr="0010427C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  <w:tab/>
      </w:r>
    </w:p>
    <w:p w14:paraId="0F6307BF" w14:textId="1A52F4E6" w:rsidR="00D85536" w:rsidRPr="0010427C" w:rsidRDefault="00D85536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1</w:t>
      </w:r>
      <w:r w:rsidR="001D506F">
        <w:rPr>
          <w:rFonts w:ascii="Arial" w:hAnsi="Arial" w:cs="Arial"/>
          <w:bCs/>
          <w:color w:val="000000"/>
          <w:sz w:val="20"/>
          <w:szCs w:val="20"/>
          <w:lang w:eastAsia="en-GB"/>
        </w:rPr>
        <w:t>3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:</w:t>
      </w:r>
      <w:r w:rsidR="001D506F">
        <w:rPr>
          <w:rFonts w:ascii="Arial" w:hAnsi="Arial" w:cs="Arial"/>
          <w:bCs/>
          <w:color w:val="000000"/>
          <w:sz w:val="20"/>
          <w:szCs w:val="20"/>
          <w:lang w:eastAsia="en-GB"/>
        </w:rPr>
        <w:t>50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-14:</w:t>
      </w:r>
      <w:r w:rsidR="001D506F">
        <w:rPr>
          <w:rFonts w:ascii="Arial" w:hAnsi="Arial" w:cs="Arial"/>
          <w:bCs/>
          <w:color w:val="000000"/>
          <w:sz w:val="20"/>
          <w:szCs w:val="20"/>
          <w:lang w:eastAsia="en-GB"/>
        </w:rPr>
        <w:t>05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ab/>
        <w:t xml:space="preserve">Presentation </w:t>
      </w:r>
      <w:r w:rsidR="001D506F">
        <w:rPr>
          <w:rFonts w:ascii="Arial" w:hAnsi="Arial" w:cs="Arial"/>
          <w:bCs/>
          <w:color w:val="000000"/>
          <w:sz w:val="20"/>
          <w:szCs w:val="20"/>
          <w:lang w:eastAsia="en-GB"/>
        </w:rPr>
        <w:t>5</w:t>
      </w:r>
    </w:p>
    <w:p w14:paraId="109B4CCA" w14:textId="77777777" w:rsidR="002A7B0C" w:rsidRPr="0010427C" w:rsidRDefault="002A7B0C" w:rsidP="002A7B0C">
      <w:pPr>
        <w:ind w:left="144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2A7B0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Simulating In-Vivo Implantable Telemetry using Gel Phantoms combined with Human Subjects</w:t>
      </w:r>
    </w:p>
    <w:p w14:paraId="44EA682A" w14:textId="0BFB3502" w:rsidR="00AF141C" w:rsidRPr="0010427C" w:rsidRDefault="002A7B0C" w:rsidP="001F1B60">
      <w:pPr>
        <w:ind w:left="720" w:firstLine="720"/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color w:val="000000"/>
          <w:sz w:val="20"/>
          <w:szCs w:val="20"/>
          <w:lang w:eastAsia="en-GB"/>
        </w:rPr>
        <w:t>Nikolas Bruce, University of Glasgow</w:t>
      </w:r>
    </w:p>
    <w:p w14:paraId="652CD7B7" w14:textId="77777777" w:rsidR="00D85536" w:rsidRPr="0010427C" w:rsidRDefault="00D85536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</w:p>
    <w:p w14:paraId="045C8391" w14:textId="704B5DEA" w:rsidR="00D85536" w:rsidRPr="0010427C" w:rsidRDefault="00D85536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14:</w:t>
      </w:r>
      <w:r w:rsidR="001D506F">
        <w:rPr>
          <w:rFonts w:ascii="Arial" w:hAnsi="Arial" w:cs="Arial"/>
          <w:bCs/>
          <w:color w:val="000000"/>
          <w:sz w:val="20"/>
          <w:szCs w:val="20"/>
          <w:lang w:eastAsia="en-GB"/>
        </w:rPr>
        <w:t>05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-14:</w:t>
      </w:r>
      <w:r w:rsidR="001D506F">
        <w:rPr>
          <w:rFonts w:ascii="Arial" w:hAnsi="Arial" w:cs="Arial"/>
          <w:bCs/>
          <w:color w:val="000000"/>
          <w:sz w:val="20"/>
          <w:szCs w:val="20"/>
          <w:lang w:eastAsia="en-GB"/>
        </w:rPr>
        <w:t>20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ab/>
        <w:t xml:space="preserve">Presentation </w:t>
      </w:r>
      <w:r w:rsidR="001D506F">
        <w:rPr>
          <w:rFonts w:ascii="Arial" w:hAnsi="Arial" w:cs="Arial"/>
          <w:bCs/>
          <w:color w:val="000000"/>
          <w:sz w:val="20"/>
          <w:szCs w:val="20"/>
          <w:lang w:eastAsia="en-GB"/>
        </w:rPr>
        <w:t>6</w:t>
      </w:r>
    </w:p>
    <w:p w14:paraId="10B4062F" w14:textId="77777777" w:rsidR="00DC291C" w:rsidRPr="0010427C" w:rsidRDefault="00DC291C" w:rsidP="00DC291C">
      <w:pPr>
        <w:ind w:left="144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DC291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Dielectric resonator antenna gain enhancement via Deep Reinforcement Learning-controlled surface deformation</w:t>
      </w:r>
    </w:p>
    <w:p w14:paraId="394DCE7C" w14:textId="14646CEA" w:rsidR="006029F8" w:rsidRPr="0010427C" w:rsidRDefault="00DC291C" w:rsidP="008967D9">
      <w:pPr>
        <w:ind w:left="720" w:firstLine="720"/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color w:val="000000"/>
          <w:sz w:val="20"/>
          <w:szCs w:val="20"/>
          <w:lang w:eastAsia="en-GB"/>
        </w:rPr>
        <w:t>Kirill Kursk</w:t>
      </w:r>
      <w:r w:rsidR="00194FB6" w:rsidRPr="0010427C">
        <w:rPr>
          <w:rFonts w:ascii="Arial" w:hAnsi="Arial" w:cs="Arial"/>
          <w:color w:val="000000"/>
          <w:sz w:val="20"/>
          <w:szCs w:val="20"/>
          <w:lang w:eastAsia="en-GB"/>
        </w:rPr>
        <w:t>iy, University of Liverpool</w:t>
      </w:r>
    </w:p>
    <w:p w14:paraId="6C2FFD5B" w14:textId="77777777" w:rsidR="00D85536" w:rsidRPr="0010427C" w:rsidRDefault="00D85536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</w:p>
    <w:p w14:paraId="0817884B" w14:textId="53324F6C" w:rsidR="00D85536" w:rsidRPr="0010427C" w:rsidRDefault="00D85536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14:</w:t>
      </w:r>
      <w:r w:rsidR="001D506F">
        <w:rPr>
          <w:rFonts w:ascii="Arial" w:hAnsi="Arial" w:cs="Arial"/>
          <w:bCs/>
          <w:color w:val="000000"/>
          <w:sz w:val="20"/>
          <w:szCs w:val="20"/>
          <w:lang w:eastAsia="en-GB"/>
        </w:rPr>
        <w:t>20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-15:</w:t>
      </w:r>
      <w:r w:rsidR="00527C2C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00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ab/>
      </w:r>
      <w:r w:rsidR="004E1445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Mid-afternoon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 xml:space="preserve"> break with light refreshments </w:t>
      </w:r>
      <w:r w:rsidR="00133AFB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 xml:space="preserve">– Poster Session - 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Lab Tour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ab/>
      </w:r>
    </w:p>
    <w:p w14:paraId="09D45F05" w14:textId="77777777" w:rsidR="00D85536" w:rsidRPr="0010427C" w:rsidRDefault="00D85536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</w:p>
    <w:p w14:paraId="334DF804" w14:textId="77777777" w:rsidR="00D85536" w:rsidRPr="0010427C" w:rsidRDefault="00D85536" w:rsidP="00D85536">
      <w:pPr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b/>
          <w:color w:val="000000"/>
          <w:sz w:val="20"/>
          <w:szCs w:val="20"/>
          <w:lang w:eastAsia="en-GB"/>
        </w:rPr>
        <w:t>Session 4</w:t>
      </w:r>
    </w:p>
    <w:p w14:paraId="60DE4799" w14:textId="77777777" w:rsidR="001F72B6" w:rsidRPr="0010427C" w:rsidRDefault="001F72B6" w:rsidP="00D85536">
      <w:pPr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14:paraId="513089F1" w14:textId="4B9C0CC4" w:rsidR="00D85536" w:rsidRPr="0010427C" w:rsidRDefault="00D85536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15:</w:t>
      </w:r>
      <w:r w:rsidR="00194FB6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00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-15:</w:t>
      </w:r>
      <w:r w:rsidR="00194FB6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15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ab/>
        <w:t xml:space="preserve">Presentation </w:t>
      </w:r>
      <w:r w:rsidR="001D506F">
        <w:rPr>
          <w:rFonts w:ascii="Arial" w:hAnsi="Arial" w:cs="Arial"/>
          <w:bCs/>
          <w:color w:val="000000"/>
          <w:sz w:val="20"/>
          <w:szCs w:val="20"/>
          <w:lang w:eastAsia="en-GB"/>
        </w:rPr>
        <w:t>7</w:t>
      </w:r>
    </w:p>
    <w:p w14:paraId="03448D5D" w14:textId="77777777" w:rsidR="00B350D5" w:rsidRPr="0010427C" w:rsidRDefault="00B350D5" w:rsidP="00B350D5">
      <w:pPr>
        <w:ind w:left="144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B350D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Contactless Breathing Detection and Classification via Convolutional Neural Network</w:t>
      </w:r>
    </w:p>
    <w:p w14:paraId="3A6BACBE" w14:textId="26A55FBC" w:rsidR="008967D9" w:rsidRPr="0010427C" w:rsidRDefault="00B350D5" w:rsidP="00AA1006">
      <w:pPr>
        <w:ind w:left="720" w:firstLine="720"/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color w:val="000000"/>
          <w:sz w:val="20"/>
          <w:szCs w:val="20"/>
          <w:lang w:eastAsia="en-GB"/>
        </w:rPr>
        <w:t>Yuan</w:t>
      </w:r>
      <w:r w:rsidR="00071888" w:rsidRPr="0010427C">
        <w:rPr>
          <w:rFonts w:ascii="Arial" w:hAnsi="Arial" w:cs="Arial"/>
          <w:color w:val="000000"/>
          <w:sz w:val="20"/>
          <w:szCs w:val="20"/>
          <w:lang w:eastAsia="en-GB"/>
        </w:rPr>
        <w:t>ying Qu, University of Liverpool</w:t>
      </w:r>
    </w:p>
    <w:p w14:paraId="4E28D03F" w14:textId="77777777" w:rsidR="00D85536" w:rsidRPr="0010427C" w:rsidRDefault="00D85536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</w:p>
    <w:p w14:paraId="0EC9D7BB" w14:textId="456A6B17" w:rsidR="00D85536" w:rsidRPr="0010427C" w:rsidRDefault="00D85536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15:</w:t>
      </w:r>
      <w:r w:rsidR="00194FB6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15-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15:</w:t>
      </w:r>
      <w:r w:rsidR="00194FB6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30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ab/>
        <w:t xml:space="preserve">Presentation </w:t>
      </w:r>
      <w:r w:rsidR="001D506F">
        <w:rPr>
          <w:rFonts w:ascii="Arial" w:hAnsi="Arial" w:cs="Arial"/>
          <w:bCs/>
          <w:color w:val="000000"/>
          <w:sz w:val="20"/>
          <w:szCs w:val="20"/>
          <w:lang w:eastAsia="en-GB"/>
        </w:rPr>
        <w:t>8</w:t>
      </w:r>
    </w:p>
    <w:p w14:paraId="64178920" w14:textId="77777777" w:rsidR="00071888" w:rsidRPr="0010427C" w:rsidRDefault="00071888" w:rsidP="00071888">
      <w:pPr>
        <w:ind w:left="144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07188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Mechanically modulated metamaterial inspired scatters for bee locating and behaviour classification</w:t>
      </w:r>
    </w:p>
    <w:p w14:paraId="4C44498E" w14:textId="3DE3B0FC" w:rsidR="00AA1006" w:rsidRPr="0010427C" w:rsidRDefault="00071888" w:rsidP="00B526E1">
      <w:pPr>
        <w:ind w:left="720"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color w:val="000000"/>
          <w:sz w:val="20"/>
          <w:szCs w:val="20"/>
          <w:lang w:eastAsia="en-GB"/>
        </w:rPr>
        <w:t>Rachel Ball, University of Sheffield</w:t>
      </w:r>
    </w:p>
    <w:p w14:paraId="08A312E6" w14:textId="77777777" w:rsidR="00254662" w:rsidRPr="0010427C" w:rsidRDefault="00254662" w:rsidP="00B526E1">
      <w:pPr>
        <w:ind w:left="720" w:firstLine="720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5456A4E6" w14:textId="4028A21B" w:rsidR="00254662" w:rsidRPr="0010427C" w:rsidRDefault="00254662" w:rsidP="00254662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color w:val="000000"/>
          <w:sz w:val="20"/>
          <w:szCs w:val="20"/>
          <w:lang w:eastAsia="en-GB"/>
        </w:rPr>
        <w:t>15:30-15:45</w:t>
      </w:r>
      <w:r w:rsidRPr="0010427C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Presentation </w:t>
      </w:r>
      <w:r w:rsidR="001D506F">
        <w:rPr>
          <w:rFonts w:ascii="Arial" w:hAnsi="Arial" w:cs="Arial"/>
          <w:color w:val="000000"/>
          <w:sz w:val="20"/>
          <w:szCs w:val="20"/>
          <w:lang w:eastAsia="en-GB"/>
        </w:rPr>
        <w:t>9</w:t>
      </w:r>
    </w:p>
    <w:p w14:paraId="5F979774" w14:textId="45283164" w:rsidR="00DD3D57" w:rsidRPr="0010427C" w:rsidRDefault="00071888" w:rsidP="00DD3D57">
      <w:p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10427C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D3D57" w:rsidRPr="0010427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2x1 Analog Frontends for In-Band Full-Duplex Communication</w:t>
      </w:r>
    </w:p>
    <w:p w14:paraId="028A293C" w14:textId="29D28F88" w:rsidR="00071888" w:rsidRPr="0010427C" w:rsidRDefault="00DD3D57" w:rsidP="00254662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10427C">
        <w:rPr>
          <w:rFonts w:ascii="Arial" w:hAnsi="Arial" w:cs="Arial"/>
          <w:color w:val="000000"/>
          <w:sz w:val="20"/>
          <w:szCs w:val="20"/>
          <w:lang w:eastAsia="en-GB"/>
        </w:rPr>
        <w:tab/>
        <w:t>Uros Jankovic, University of Westminster</w:t>
      </w:r>
    </w:p>
    <w:p w14:paraId="1D286060" w14:textId="77777777" w:rsidR="00DD3D57" w:rsidRPr="0010427C" w:rsidRDefault="00DD3D57" w:rsidP="00254662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69EC131F" w14:textId="0F53843F" w:rsidR="00E75E39" w:rsidRPr="0010427C" w:rsidRDefault="00D85536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15:</w:t>
      </w:r>
      <w:r w:rsidR="00254662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45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-</w:t>
      </w:r>
      <w:r w:rsidR="00194FB6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1</w:t>
      </w:r>
      <w:r w:rsidR="00254662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6</w:t>
      </w:r>
      <w:r w:rsidR="00194FB6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:</w:t>
      </w:r>
      <w:r w:rsidR="00254662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00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ab/>
      </w:r>
      <w:r w:rsidR="00E75E39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 xml:space="preserve">Invited 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 xml:space="preserve">Speaker </w:t>
      </w:r>
    </w:p>
    <w:p w14:paraId="07BB08A0" w14:textId="77777777" w:rsidR="00E75E39" w:rsidRPr="0010427C" w:rsidRDefault="00E75E39" w:rsidP="00E75E39">
      <w:pPr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ab/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ab/>
      </w:r>
      <w:r w:rsidRPr="0010427C">
        <w:rPr>
          <w:rFonts w:ascii="Arial" w:hAnsi="Arial" w:cs="Arial"/>
          <w:b/>
          <w:i/>
          <w:iCs/>
          <w:color w:val="000000"/>
          <w:sz w:val="20"/>
          <w:szCs w:val="20"/>
          <w:lang w:eastAsia="en-GB"/>
        </w:rPr>
        <w:t>Exploiting your research</w:t>
      </w:r>
    </w:p>
    <w:p w14:paraId="10920F4A" w14:textId="120528DA" w:rsidR="00D85536" w:rsidRPr="0010427C" w:rsidRDefault="00D85536" w:rsidP="003E6978">
      <w:pPr>
        <w:ind w:left="720" w:firstLine="720"/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Dr Anil Shukla</w:t>
      </w:r>
      <w:r w:rsidR="00B33BF8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,</w:t>
      </w:r>
      <w:r w:rsidR="00B33BF8" w:rsidRPr="0010427C">
        <w:rPr>
          <w:rFonts w:ascii="Arial" w:hAnsi="Arial" w:cs="Arial"/>
          <w:sz w:val="20"/>
          <w:szCs w:val="20"/>
        </w:rPr>
        <w:t xml:space="preserve"> Senior Fellow, QinetiQ</w:t>
      </w:r>
      <w:r w:rsidR="00254662" w:rsidRPr="0010427C">
        <w:rPr>
          <w:rFonts w:ascii="Arial" w:hAnsi="Arial" w:cs="Arial"/>
          <w:sz w:val="20"/>
          <w:szCs w:val="20"/>
        </w:rPr>
        <w:t xml:space="preserve"> </w:t>
      </w:r>
    </w:p>
    <w:p w14:paraId="0541EFAA" w14:textId="035D4252" w:rsidR="00D85536" w:rsidRPr="0010427C" w:rsidRDefault="00D85536" w:rsidP="00D85536">
      <w:pPr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ab/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ab/>
      </w:r>
    </w:p>
    <w:p w14:paraId="4D9400D5" w14:textId="1C55CF7E" w:rsidR="00D85536" w:rsidRPr="0010427C" w:rsidRDefault="00194FB6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1</w:t>
      </w:r>
      <w:r w:rsidR="00254662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6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:</w:t>
      </w:r>
      <w:r w:rsidR="00254662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00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-</w:t>
      </w:r>
      <w:r w:rsidR="00D85536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16:05</w:t>
      </w:r>
      <w:r w:rsidR="00D85536"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ab/>
        <w:t>Closing remarks and thanks – Dr Anil Shukla</w:t>
      </w:r>
    </w:p>
    <w:p w14:paraId="6D7C5285" w14:textId="77777777" w:rsidR="001F72B6" w:rsidRPr="0010427C" w:rsidRDefault="001F72B6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</w:p>
    <w:p w14:paraId="4E2C571C" w14:textId="4A6DB317" w:rsidR="00D85536" w:rsidRDefault="00D85536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>16:05-16:30</w:t>
      </w:r>
      <w:r w:rsidRPr="0010427C">
        <w:rPr>
          <w:rFonts w:ascii="Arial" w:hAnsi="Arial" w:cs="Arial"/>
          <w:bCs/>
          <w:color w:val="000000"/>
          <w:sz w:val="20"/>
          <w:szCs w:val="20"/>
          <w:lang w:eastAsia="en-GB"/>
        </w:rPr>
        <w:tab/>
        <w:t>Networking</w:t>
      </w:r>
    </w:p>
    <w:p w14:paraId="277D7830" w14:textId="77777777" w:rsidR="00E02850" w:rsidRDefault="00E02850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</w:p>
    <w:p w14:paraId="16112CFC" w14:textId="77777777" w:rsidR="00E02850" w:rsidRDefault="00E02850" w:rsidP="00D85536">
      <w:pPr>
        <w:rPr>
          <w:rFonts w:ascii="Arial" w:hAnsi="Arial" w:cs="Arial"/>
          <w:bCs/>
          <w:color w:val="000000"/>
          <w:sz w:val="20"/>
          <w:szCs w:val="20"/>
          <w:lang w:eastAsia="en-GB"/>
        </w:rPr>
      </w:pPr>
    </w:p>
    <w:p w14:paraId="516BA32D" w14:textId="52FEB187" w:rsidR="00E02850" w:rsidRPr="00E02850" w:rsidRDefault="00E02850" w:rsidP="00D85536">
      <w:pPr>
        <w:rPr>
          <w:rFonts w:ascii="Arial" w:hAnsi="Arial" w:cs="Arial"/>
          <w:b/>
          <w:color w:val="000000"/>
          <w:sz w:val="24"/>
          <w:szCs w:val="24"/>
          <w:lang w:eastAsia="en-GB"/>
        </w:rPr>
      </w:pPr>
      <w:r w:rsidRPr="00E02850">
        <w:rPr>
          <w:rFonts w:ascii="Arial" w:hAnsi="Arial" w:cs="Arial"/>
          <w:b/>
          <w:color w:val="000000"/>
          <w:sz w:val="24"/>
          <w:szCs w:val="24"/>
          <w:lang w:eastAsia="en-GB"/>
        </w:rPr>
        <w:t>See below for details of the Poster Session</w:t>
      </w:r>
    </w:p>
    <w:p w14:paraId="1FF5D9B4" w14:textId="16169E66" w:rsidR="000C1A3F" w:rsidRDefault="000C1A3F" w:rsidP="00D0114B">
      <w:pPr>
        <w:rPr>
          <w:rStyle w:val="Emphasis"/>
        </w:rPr>
      </w:pPr>
    </w:p>
    <w:p w14:paraId="6D92B5F1" w14:textId="77777777" w:rsidR="00D538E5" w:rsidRDefault="00D538E5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7D969C8D" w14:textId="77777777" w:rsidR="00E02850" w:rsidRDefault="00E02850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35ADB92D" w14:textId="77777777" w:rsidR="00E02850" w:rsidRDefault="00E02850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468FA9B0" w14:textId="77777777" w:rsidR="00E02850" w:rsidRDefault="00E02850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59FAD83F" w14:textId="77777777" w:rsidR="00E02850" w:rsidRDefault="00E02850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4238B944" w14:textId="77777777" w:rsidR="00E02850" w:rsidRDefault="00E02850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446DE56B" w14:textId="77777777" w:rsidR="00E02850" w:rsidRDefault="00E02850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74D12731" w14:textId="77777777" w:rsidR="00E02850" w:rsidRDefault="00E02850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315870FA" w14:textId="77777777" w:rsidR="00E02850" w:rsidRDefault="00E02850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73E0DA71" w14:textId="77777777" w:rsidR="00502AE8" w:rsidRDefault="00502AE8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06E823A4" w14:textId="77777777" w:rsidR="00502AE8" w:rsidRDefault="00502AE8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6E26AF43" w14:textId="77777777" w:rsidR="00502AE8" w:rsidRDefault="00502AE8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75C34663" w14:textId="77777777" w:rsidR="00502AE8" w:rsidRDefault="00502AE8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0B1FDF95" w14:textId="77777777" w:rsidR="00E02850" w:rsidRDefault="00E02850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4843BE0F" w14:textId="77777777" w:rsidR="00CF043D" w:rsidRDefault="00CF043D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548FAEB0" w14:textId="28EDDCFE" w:rsidR="00B87530" w:rsidRPr="00EE49E4" w:rsidRDefault="00B87530" w:rsidP="00D0114B">
      <w:pP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 w:rsidRPr="00EE49E4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lastRenderedPageBreak/>
        <w:t xml:space="preserve">Poster </w:t>
      </w:r>
      <w:r w:rsidR="005E3A41" w:rsidRPr="00EE49E4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Session </w:t>
      </w:r>
    </w:p>
    <w:p w14:paraId="7E187B2E" w14:textId="77777777" w:rsidR="00A540C2" w:rsidRPr="00254662" w:rsidRDefault="00A540C2" w:rsidP="00D0114B">
      <w:pP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  <w:highlight w:val="yellow"/>
        </w:rPr>
      </w:pPr>
    </w:p>
    <w:p w14:paraId="6592E3A0" w14:textId="77777777" w:rsidR="0000107F" w:rsidRPr="005832D4" w:rsidRDefault="0000107F" w:rsidP="005832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5832D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Ultrawideband phased array by means of beamforming in software</w:t>
      </w:r>
    </w:p>
    <w:p w14:paraId="3F6E7C90" w14:textId="2F1F7834" w:rsidR="00A540C2" w:rsidRPr="00F05BF4" w:rsidRDefault="00F05BF4" w:rsidP="005832D4">
      <w:pPr>
        <w:ind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F05BF4">
        <w:rPr>
          <w:rStyle w:val="Emphasis"/>
          <w:rFonts w:ascii="Arial" w:hAnsi="Arial" w:cs="Arial"/>
          <w:i w:val="0"/>
          <w:iCs w:val="0"/>
          <w:sz w:val="20"/>
          <w:szCs w:val="20"/>
        </w:rPr>
        <w:t>Alex Barnes, Queens University Belfast</w:t>
      </w:r>
    </w:p>
    <w:p w14:paraId="6D154AAA" w14:textId="77777777" w:rsidR="004A39ED" w:rsidRPr="00F05BF4" w:rsidRDefault="004A39ED" w:rsidP="005832D4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76CC090" w14:textId="77777777" w:rsidR="00CE757D" w:rsidRPr="005832D4" w:rsidRDefault="00CE757D" w:rsidP="005832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5832D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 xml:space="preserve">Holographic TE-mode </w:t>
      </w:r>
      <w:proofErr w:type="spellStart"/>
      <w:r w:rsidRPr="005832D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metasurface</w:t>
      </w:r>
      <w:proofErr w:type="spellEnd"/>
      <w:r w:rsidRPr="005832D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 xml:space="preserve"> antenna design based on a variable ground plane</w:t>
      </w:r>
    </w:p>
    <w:p w14:paraId="1AB9B87E" w14:textId="56B5778D" w:rsidR="00F429A2" w:rsidRDefault="00CE757D" w:rsidP="005832D4">
      <w:pPr>
        <w:ind w:firstLine="720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F82542">
        <w:rPr>
          <w:rStyle w:val="Emphasis"/>
          <w:rFonts w:ascii="Arial" w:hAnsi="Arial" w:cs="Arial"/>
          <w:i w:val="0"/>
          <w:iCs w:val="0"/>
          <w:sz w:val="20"/>
          <w:szCs w:val="20"/>
        </w:rPr>
        <w:t>Bilge Acikgoz</w:t>
      </w:r>
      <w:r w:rsidR="00EE49E4">
        <w:rPr>
          <w:rStyle w:val="Emphasis"/>
          <w:rFonts w:ascii="Arial" w:hAnsi="Arial" w:cs="Arial"/>
          <w:i w:val="0"/>
          <w:iCs w:val="0"/>
          <w:sz w:val="20"/>
          <w:szCs w:val="20"/>
        </w:rPr>
        <w:t>, University of Birmingham</w:t>
      </w:r>
    </w:p>
    <w:p w14:paraId="0E3D5C85" w14:textId="77777777" w:rsidR="00E02850" w:rsidRPr="00F82542" w:rsidRDefault="00E02850" w:rsidP="005832D4">
      <w:pPr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14:paraId="0E6BC9BD" w14:textId="77777777" w:rsidR="00C817ED" w:rsidRPr="005832D4" w:rsidRDefault="00C817ED" w:rsidP="005832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5832D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Study of Reconfigurable Photoconductive Silicon Based RF Antennas</w:t>
      </w:r>
    </w:p>
    <w:p w14:paraId="05A4C9F2" w14:textId="2EACB4B2" w:rsidR="00F429A2" w:rsidRPr="00F82542" w:rsidRDefault="00C817ED" w:rsidP="005832D4">
      <w:pPr>
        <w:ind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F82542">
        <w:rPr>
          <w:rStyle w:val="Emphasis"/>
          <w:rFonts w:ascii="Arial" w:hAnsi="Arial" w:cs="Arial"/>
          <w:i w:val="0"/>
          <w:iCs w:val="0"/>
          <w:sz w:val="20"/>
          <w:szCs w:val="20"/>
        </w:rPr>
        <w:t>Fatma Elhouni, University of Liverpool</w:t>
      </w:r>
    </w:p>
    <w:p w14:paraId="3A34B184" w14:textId="77777777" w:rsidR="003C3C7A" w:rsidRPr="00F82542" w:rsidRDefault="003C3C7A" w:rsidP="005832D4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79F24146" w14:textId="77777777" w:rsidR="00F82542" w:rsidRPr="005832D4" w:rsidRDefault="00F82542" w:rsidP="005832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5832D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 xml:space="preserve">Impact of via Placement on Reflection Coefficient in Reflective Metasurface </w:t>
      </w:r>
    </w:p>
    <w:p w14:paraId="46F1252A" w14:textId="6553BC2F" w:rsidR="00703594" w:rsidRPr="00F82542" w:rsidRDefault="00F82542" w:rsidP="005832D4">
      <w:pPr>
        <w:ind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F82542">
        <w:rPr>
          <w:rStyle w:val="Emphasis"/>
          <w:rFonts w:ascii="Arial" w:hAnsi="Arial" w:cs="Arial"/>
          <w:i w:val="0"/>
          <w:iCs w:val="0"/>
          <w:sz w:val="20"/>
          <w:szCs w:val="20"/>
        </w:rPr>
        <w:t>Hang Yu, University of Sheffield</w:t>
      </w:r>
    </w:p>
    <w:p w14:paraId="5402EC3E" w14:textId="77777777" w:rsidR="00703594" w:rsidRDefault="00703594" w:rsidP="005832D4">
      <w:pPr>
        <w:rPr>
          <w:rFonts w:ascii="Arial" w:hAnsi="Arial" w:cs="Arial"/>
          <w:color w:val="000000"/>
          <w:sz w:val="20"/>
          <w:szCs w:val="20"/>
          <w:highlight w:val="yellow"/>
          <w:lang w:eastAsia="en-GB"/>
        </w:rPr>
      </w:pPr>
    </w:p>
    <w:p w14:paraId="4D7BA93F" w14:textId="77777777" w:rsidR="008C74CE" w:rsidRPr="005832D4" w:rsidRDefault="008C74CE" w:rsidP="005832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5832D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FR1(C) and FR3 bands Indoor Hallway Channel Measurements and Modelling for 6G Wireless Networks</w:t>
      </w:r>
    </w:p>
    <w:p w14:paraId="1C912869" w14:textId="6E6994F8" w:rsidR="008C74CE" w:rsidRDefault="008C74CE" w:rsidP="005832D4">
      <w:pPr>
        <w:ind w:firstLine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Jiahao Hu, </w:t>
      </w:r>
      <w:r w:rsidR="002C2A6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University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of Durham</w:t>
      </w:r>
    </w:p>
    <w:p w14:paraId="30C3F80B" w14:textId="77777777" w:rsidR="008C74CE" w:rsidRDefault="008C74CE" w:rsidP="005832D4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AE2F367" w14:textId="77777777" w:rsidR="00DA6CBC" w:rsidRPr="005832D4" w:rsidRDefault="00DA6CBC" w:rsidP="005832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5832D4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GB"/>
        </w:rPr>
        <w:t>Aperture- and spectrum-sharing reflectarray and 2D leaky-wave array with wide-range sensing and high-throughput communication</w:t>
      </w:r>
    </w:p>
    <w:p w14:paraId="477EF36A" w14:textId="2CAD21D2" w:rsidR="008C74CE" w:rsidRDefault="00DA6CBC" w:rsidP="008E44F5">
      <w:pPr>
        <w:ind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Lei Wang, University of Lancaster</w:t>
      </w:r>
    </w:p>
    <w:p w14:paraId="0DF7AC77" w14:textId="77777777" w:rsidR="00DA6CBC" w:rsidRDefault="00DA6CBC" w:rsidP="005832D4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948F26F" w14:textId="77777777" w:rsidR="001719D6" w:rsidRPr="008E44F5" w:rsidRDefault="001719D6" w:rsidP="008E44F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8E44F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 xml:space="preserve">A Self-biased Circulator with Dual-band Operation </w:t>
      </w:r>
    </w:p>
    <w:p w14:paraId="21043AE5" w14:textId="28817E9A" w:rsidR="00DA6CBC" w:rsidRPr="00116576" w:rsidRDefault="001719D6" w:rsidP="008E44F5">
      <w:pPr>
        <w:ind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116576">
        <w:rPr>
          <w:rFonts w:ascii="Arial" w:hAnsi="Arial" w:cs="Arial"/>
          <w:color w:val="000000"/>
          <w:sz w:val="20"/>
          <w:szCs w:val="20"/>
          <w:lang w:eastAsia="en-GB"/>
        </w:rPr>
        <w:t>Lingqi Kong, University of Liverpool</w:t>
      </w:r>
    </w:p>
    <w:p w14:paraId="35462122" w14:textId="77777777" w:rsidR="001719D6" w:rsidRDefault="001719D6" w:rsidP="005832D4">
      <w:pPr>
        <w:rPr>
          <w:rFonts w:ascii="Arial" w:hAnsi="Arial" w:cs="Arial"/>
          <w:color w:val="000000"/>
          <w:sz w:val="20"/>
          <w:szCs w:val="20"/>
          <w:highlight w:val="yellow"/>
          <w:lang w:eastAsia="en-GB"/>
        </w:rPr>
      </w:pPr>
    </w:p>
    <w:p w14:paraId="0E5256A0" w14:textId="77777777" w:rsidR="001719D6" w:rsidRPr="008E44F5" w:rsidRDefault="001719D6" w:rsidP="008E44F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8E44F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The Design and Analysis of a PIFA in an Integrated Transmit System</w:t>
      </w:r>
    </w:p>
    <w:p w14:paraId="52F7E7B9" w14:textId="1DF2EA8E" w:rsidR="001719D6" w:rsidRPr="00116576" w:rsidRDefault="003026BD" w:rsidP="008E44F5">
      <w:pPr>
        <w:ind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116576">
        <w:rPr>
          <w:rFonts w:ascii="Arial" w:hAnsi="Arial" w:cs="Arial"/>
          <w:color w:val="000000"/>
          <w:sz w:val="20"/>
          <w:szCs w:val="20"/>
          <w:lang w:eastAsia="en-GB"/>
        </w:rPr>
        <w:t xml:space="preserve">Lord Ali, University of </w:t>
      </w:r>
      <w:r w:rsidR="002C2A6B" w:rsidRPr="00116576">
        <w:rPr>
          <w:rFonts w:ascii="Arial" w:hAnsi="Arial" w:cs="Arial"/>
          <w:color w:val="000000"/>
          <w:sz w:val="20"/>
          <w:szCs w:val="20"/>
          <w:lang w:eastAsia="en-GB"/>
        </w:rPr>
        <w:t>Liverpool</w:t>
      </w:r>
    </w:p>
    <w:p w14:paraId="496F88E7" w14:textId="77777777" w:rsidR="003026BD" w:rsidRPr="00116576" w:rsidRDefault="003026BD" w:rsidP="005832D4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F46EC6F" w14:textId="77777777" w:rsidR="003026BD" w:rsidRPr="008E44F5" w:rsidRDefault="003026BD" w:rsidP="008E44F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8E44F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A mmWave Leaky-Wave Antenna for Efficiency Enhanced Near-Field Wireless Power Transfer and Communication</w:t>
      </w:r>
    </w:p>
    <w:p w14:paraId="7DA7772E" w14:textId="38722651" w:rsidR="003026BD" w:rsidRPr="00116576" w:rsidRDefault="003026BD" w:rsidP="008E44F5">
      <w:pPr>
        <w:ind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116576">
        <w:rPr>
          <w:rFonts w:ascii="Arial" w:hAnsi="Arial" w:cs="Arial"/>
          <w:color w:val="000000"/>
          <w:sz w:val="20"/>
          <w:szCs w:val="20"/>
          <w:lang w:eastAsia="en-GB"/>
        </w:rPr>
        <w:t>Shan Han, Heriot Watt University</w:t>
      </w:r>
    </w:p>
    <w:p w14:paraId="17E5BE38" w14:textId="77777777" w:rsidR="003026BD" w:rsidRPr="00116576" w:rsidRDefault="003026BD" w:rsidP="005832D4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D91C8A2" w14:textId="77777777" w:rsidR="004D164F" w:rsidRPr="008E44F5" w:rsidRDefault="004D164F" w:rsidP="008E44F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8E44F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Non-Contact Vital Signs Monitoring Using FMCW Millimeter-Wave Radar Signal Processing Techniques</w:t>
      </w:r>
    </w:p>
    <w:p w14:paraId="359476B6" w14:textId="05D797CD" w:rsidR="003026BD" w:rsidRPr="00116576" w:rsidRDefault="004D164F" w:rsidP="008E44F5">
      <w:pPr>
        <w:ind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116576">
        <w:rPr>
          <w:rFonts w:ascii="Arial" w:hAnsi="Arial" w:cs="Arial"/>
          <w:color w:val="000000"/>
          <w:sz w:val="20"/>
          <w:szCs w:val="20"/>
          <w:lang w:eastAsia="en-GB"/>
        </w:rPr>
        <w:t>Wenfei Yang, University of Liverpool</w:t>
      </w:r>
    </w:p>
    <w:p w14:paraId="578813B4" w14:textId="77777777" w:rsidR="004D164F" w:rsidRDefault="004D164F" w:rsidP="005832D4">
      <w:pPr>
        <w:rPr>
          <w:rFonts w:ascii="Arial" w:hAnsi="Arial" w:cs="Arial"/>
          <w:color w:val="000000"/>
          <w:sz w:val="20"/>
          <w:szCs w:val="20"/>
          <w:highlight w:val="yellow"/>
          <w:lang w:eastAsia="en-GB"/>
        </w:rPr>
      </w:pPr>
    </w:p>
    <w:p w14:paraId="17D7EA99" w14:textId="77777777" w:rsidR="004D164F" w:rsidRPr="008E44F5" w:rsidRDefault="004D164F" w:rsidP="008E44F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8E44F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Sustainable, fully recyclable and biodegradable antenna and circuit fabrication</w:t>
      </w:r>
    </w:p>
    <w:p w14:paraId="245A112A" w14:textId="7D8B8D38" w:rsidR="004D164F" w:rsidRDefault="004D164F" w:rsidP="008E44F5">
      <w:pPr>
        <w:ind w:firstLine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Xiaochuan Fang, University of Glasgow</w:t>
      </w:r>
    </w:p>
    <w:p w14:paraId="2D547ABD" w14:textId="0D5110B9" w:rsidR="00EF4785" w:rsidRPr="004D164F" w:rsidRDefault="00EF4785" w:rsidP="005832D4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53238B58" w14:textId="77777777" w:rsidR="00EF4785" w:rsidRPr="008E44F5" w:rsidRDefault="00EF4785" w:rsidP="008E44F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</w:pPr>
      <w:r w:rsidRPr="008E44F5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Fully printed zero-static power switch coded reconfigurable graphene metasurface for RF/microwave electromagnetic wave manipulation and control</w:t>
      </w:r>
    </w:p>
    <w:p w14:paraId="41AE5939" w14:textId="67A3D9F5" w:rsidR="004D164F" w:rsidRPr="00E02850" w:rsidRDefault="00EF4785" w:rsidP="008E44F5">
      <w:pPr>
        <w:ind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E02850">
        <w:rPr>
          <w:rFonts w:ascii="Arial" w:hAnsi="Arial" w:cs="Arial"/>
          <w:color w:val="000000"/>
          <w:sz w:val="20"/>
          <w:szCs w:val="20"/>
          <w:lang w:eastAsia="en-GB"/>
        </w:rPr>
        <w:t>Xiaoyu Xiao, University of Manchester</w:t>
      </w:r>
    </w:p>
    <w:p w14:paraId="1A28CA70" w14:textId="77777777" w:rsidR="00EF4785" w:rsidRPr="00E02850" w:rsidRDefault="00EF4785" w:rsidP="005832D4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971AED9" w14:textId="77777777" w:rsidR="00B83602" w:rsidRPr="008E44F5" w:rsidRDefault="00B83602" w:rsidP="008E44F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8E44F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Memristive Dual Beam-steering Phased Arrays</w:t>
      </w:r>
    </w:p>
    <w:p w14:paraId="35817E97" w14:textId="08EFA080" w:rsidR="00EF4785" w:rsidRPr="00E02850" w:rsidRDefault="00B83602" w:rsidP="008E44F5">
      <w:pPr>
        <w:ind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E02850">
        <w:rPr>
          <w:rFonts w:ascii="Arial" w:hAnsi="Arial" w:cs="Arial"/>
          <w:color w:val="000000"/>
          <w:sz w:val="20"/>
          <w:szCs w:val="20"/>
          <w:lang w:eastAsia="en-GB"/>
        </w:rPr>
        <w:t>Yifan Zhang, University of Manchester</w:t>
      </w:r>
    </w:p>
    <w:p w14:paraId="7F1B3DDC" w14:textId="77777777" w:rsidR="00B83602" w:rsidRDefault="00B83602" w:rsidP="005832D4">
      <w:pPr>
        <w:rPr>
          <w:rFonts w:ascii="Arial" w:hAnsi="Arial" w:cs="Arial"/>
          <w:color w:val="000000"/>
          <w:sz w:val="20"/>
          <w:szCs w:val="20"/>
          <w:highlight w:val="yellow"/>
          <w:lang w:eastAsia="en-GB"/>
        </w:rPr>
      </w:pPr>
    </w:p>
    <w:p w14:paraId="4E3E9306" w14:textId="77777777" w:rsidR="00B83602" w:rsidRPr="008E44F5" w:rsidRDefault="00B83602" w:rsidP="008E44F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8E44F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Millimetre Measurements of Human Blockage in Office Environment</w:t>
      </w:r>
    </w:p>
    <w:p w14:paraId="1CCCB7F5" w14:textId="691C9031" w:rsidR="00E02850" w:rsidRPr="00B83602" w:rsidRDefault="00E02850" w:rsidP="008E44F5">
      <w:pPr>
        <w:ind w:firstLine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Yubei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He, University of Durham</w:t>
      </w:r>
    </w:p>
    <w:p w14:paraId="3700F165" w14:textId="77777777" w:rsidR="00B83602" w:rsidRPr="00254662" w:rsidRDefault="00B83602" w:rsidP="00A540C2">
      <w:pPr>
        <w:ind w:left="1440"/>
        <w:rPr>
          <w:rFonts w:ascii="Arial" w:hAnsi="Arial" w:cs="Arial"/>
          <w:color w:val="000000"/>
          <w:sz w:val="20"/>
          <w:szCs w:val="20"/>
          <w:highlight w:val="yellow"/>
          <w:lang w:eastAsia="en-GB"/>
        </w:rPr>
      </w:pPr>
    </w:p>
    <w:sectPr w:rsidR="00B83602" w:rsidRPr="0025466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FB7A" w14:textId="77777777" w:rsidR="00FD67A3" w:rsidRDefault="00FD67A3" w:rsidP="00C37E69">
      <w:r>
        <w:separator/>
      </w:r>
    </w:p>
  </w:endnote>
  <w:endnote w:type="continuationSeparator" w:id="0">
    <w:p w14:paraId="30E1773A" w14:textId="77777777" w:rsidR="00FD67A3" w:rsidRDefault="00FD67A3" w:rsidP="00C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4842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5DD10" w14:textId="42FC6ED8" w:rsidR="00C37E69" w:rsidRDefault="00C37E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DA18C6" w14:textId="77777777" w:rsidR="00C37E69" w:rsidRDefault="00C37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1ADC7" w14:textId="77777777" w:rsidR="00FD67A3" w:rsidRDefault="00FD67A3" w:rsidP="00C37E69">
      <w:r>
        <w:separator/>
      </w:r>
    </w:p>
  </w:footnote>
  <w:footnote w:type="continuationSeparator" w:id="0">
    <w:p w14:paraId="7FBF7A30" w14:textId="77777777" w:rsidR="00FD67A3" w:rsidRDefault="00FD67A3" w:rsidP="00C3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3209B"/>
    <w:multiLevelType w:val="hybridMultilevel"/>
    <w:tmpl w:val="A91AC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36"/>
    <w:rsid w:val="0000107F"/>
    <w:rsid w:val="00071888"/>
    <w:rsid w:val="00075CE3"/>
    <w:rsid w:val="000848A7"/>
    <w:rsid w:val="000A4B8D"/>
    <w:rsid w:val="000A710B"/>
    <w:rsid w:val="000C1A3F"/>
    <w:rsid w:val="0010427C"/>
    <w:rsid w:val="00116576"/>
    <w:rsid w:val="001169FD"/>
    <w:rsid w:val="00120312"/>
    <w:rsid w:val="00126597"/>
    <w:rsid w:val="00133538"/>
    <w:rsid w:val="00133AFB"/>
    <w:rsid w:val="001719D6"/>
    <w:rsid w:val="00190B40"/>
    <w:rsid w:val="00194FB6"/>
    <w:rsid w:val="001D506F"/>
    <w:rsid w:val="001F1B60"/>
    <w:rsid w:val="001F72B6"/>
    <w:rsid w:val="00254662"/>
    <w:rsid w:val="00255C7A"/>
    <w:rsid w:val="0025620A"/>
    <w:rsid w:val="0025625E"/>
    <w:rsid w:val="002A7B0C"/>
    <w:rsid w:val="002C2A6B"/>
    <w:rsid w:val="002D50DB"/>
    <w:rsid w:val="003026BD"/>
    <w:rsid w:val="0031395B"/>
    <w:rsid w:val="00371C3D"/>
    <w:rsid w:val="003C3C7A"/>
    <w:rsid w:val="003D234B"/>
    <w:rsid w:val="003E6978"/>
    <w:rsid w:val="00411364"/>
    <w:rsid w:val="00443F65"/>
    <w:rsid w:val="00485DDA"/>
    <w:rsid w:val="004A39ED"/>
    <w:rsid w:val="004D164F"/>
    <w:rsid w:val="004D1682"/>
    <w:rsid w:val="004D3C6B"/>
    <w:rsid w:val="004E1445"/>
    <w:rsid w:val="004F4C52"/>
    <w:rsid w:val="00502AE8"/>
    <w:rsid w:val="00506B67"/>
    <w:rsid w:val="00520996"/>
    <w:rsid w:val="005267DF"/>
    <w:rsid w:val="00527C2C"/>
    <w:rsid w:val="00576013"/>
    <w:rsid w:val="005832D4"/>
    <w:rsid w:val="00590182"/>
    <w:rsid w:val="00597428"/>
    <w:rsid w:val="00597595"/>
    <w:rsid w:val="005E3464"/>
    <w:rsid w:val="005E3A41"/>
    <w:rsid w:val="006029F8"/>
    <w:rsid w:val="0062212C"/>
    <w:rsid w:val="00646B95"/>
    <w:rsid w:val="00660179"/>
    <w:rsid w:val="00692CFA"/>
    <w:rsid w:val="006A0D1A"/>
    <w:rsid w:val="006A14F8"/>
    <w:rsid w:val="006B31FA"/>
    <w:rsid w:val="006F3A7F"/>
    <w:rsid w:val="00703594"/>
    <w:rsid w:val="0075148A"/>
    <w:rsid w:val="00765048"/>
    <w:rsid w:val="00767465"/>
    <w:rsid w:val="007A3040"/>
    <w:rsid w:val="007A6241"/>
    <w:rsid w:val="007D77EA"/>
    <w:rsid w:val="007F2480"/>
    <w:rsid w:val="00800A14"/>
    <w:rsid w:val="008230AC"/>
    <w:rsid w:val="0085475A"/>
    <w:rsid w:val="008939DB"/>
    <w:rsid w:val="008967D9"/>
    <w:rsid w:val="008C74CE"/>
    <w:rsid w:val="008E44F5"/>
    <w:rsid w:val="0090009A"/>
    <w:rsid w:val="009016AF"/>
    <w:rsid w:val="00905BBE"/>
    <w:rsid w:val="00930092"/>
    <w:rsid w:val="00943047"/>
    <w:rsid w:val="00956727"/>
    <w:rsid w:val="00973BF5"/>
    <w:rsid w:val="009A1BB0"/>
    <w:rsid w:val="009D13E6"/>
    <w:rsid w:val="00A540C2"/>
    <w:rsid w:val="00AA1006"/>
    <w:rsid w:val="00AA17CE"/>
    <w:rsid w:val="00AC30D0"/>
    <w:rsid w:val="00AF141C"/>
    <w:rsid w:val="00AF7D77"/>
    <w:rsid w:val="00B30234"/>
    <w:rsid w:val="00B33BF8"/>
    <w:rsid w:val="00B350D5"/>
    <w:rsid w:val="00B41C75"/>
    <w:rsid w:val="00B526E1"/>
    <w:rsid w:val="00B83602"/>
    <w:rsid w:val="00B87530"/>
    <w:rsid w:val="00B91C1A"/>
    <w:rsid w:val="00BA4975"/>
    <w:rsid w:val="00BC1F10"/>
    <w:rsid w:val="00BE2953"/>
    <w:rsid w:val="00C328C4"/>
    <w:rsid w:val="00C37E69"/>
    <w:rsid w:val="00C441E4"/>
    <w:rsid w:val="00C5058C"/>
    <w:rsid w:val="00C62001"/>
    <w:rsid w:val="00C817ED"/>
    <w:rsid w:val="00CA649B"/>
    <w:rsid w:val="00CB105D"/>
    <w:rsid w:val="00CB3F57"/>
    <w:rsid w:val="00CB4160"/>
    <w:rsid w:val="00CC01A8"/>
    <w:rsid w:val="00CC4319"/>
    <w:rsid w:val="00CE757D"/>
    <w:rsid w:val="00CF043D"/>
    <w:rsid w:val="00D0114B"/>
    <w:rsid w:val="00D538E5"/>
    <w:rsid w:val="00D6755F"/>
    <w:rsid w:val="00D85536"/>
    <w:rsid w:val="00D921D5"/>
    <w:rsid w:val="00DA6CBC"/>
    <w:rsid w:val="00DC291C"/>
    <w:rsid w:val="00DD3D57"/>
    <w:rsid w:val="00E02850"/>
    <w:rsid w:val="00E25C7B"/>
    <w:rsid w:val="00E422CF"/>
    <w:rsid w:val="00E75E39"/>
    <w:rsid w:val="00EA0C27"/>
    <w:rsid w:val="00EB29B6"/>
    <w:rsid w:val="00ED4F71"/>
    <w:rsid w:val="00EE49E4"/>
    <w:rsid w:val="00EF05FF"/>
    <w:rsid w:val="00EF4785"/>
    <w:rsid w:val="00F05BF4"/>
    <w:rsid w:val="00F429A2"/>
    <w:rsid w:val="00F43581"/>
    <w:rsid w:val="00F82542"/>
    <w:rsid w:val="00F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4863"/>
  <w15:chartTrackingRefBased/>
  <w15:docId w15:val="{2F05B370-C0D7-4C59-B5EC-76645FDB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3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727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727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kern w:val="2"/>
      <w:sz w:val="24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14B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00000" w:themeColor="text1"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14B"/>
    <w:pPr>
      <w:keepNext/>
      <w:keepLines/>
      <w:spacing w:before="40"/>
      <w:outlineLvl w:val="3"/>
    </w:pPr>
    <w:rPr>
      <w:rFonts w:ascii="Arial" w:eastAsiaTheme="majorEastAsia" w:hAnsi="Arial" w:cstheme="majorBidi"/>
      <w:b/>
      <w:i/>
      <w:iCs/>
      <w:color w:val="000000" w:themeColor="text1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011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e After Paragraph"/>
    <w:uiPriority w:val="1"/>
    <w:qFormat/>
    <w:rsid w:val="00597595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56727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672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Emphasis">
    <w:name w:val="Emphasis"/>
    <w:basedOn w:val="DefaultParagraphFont"/>
    <w:uiPriority w:val="20"/>
    <w:qFormat/>
    <w:rsid w:val="00D0114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0114B"/>
    <w:rPr>
      <w:rFonts w:ascii="Arial" w:eastAsiaTheme="majorEastAsia" w:hAnsi="Arial" w:cstheme="majorBidi"/>
      <w:b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D0114B"/>
    <w:pPr>
      <w:spacing w:before="200" w:after="160"/>
      <w:ind w:right="864"/>
    </w:pPr>
    <w:rPr>
      <w:rFonts w:ascii="Arial" w:hAnsi="Arial" w:cstheme="minorBidi"/>
      <w:i/>
      <w:iCs/>
      <w:color w:val="7F7F7F" w:themeColor="text1" w:themeTint="80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114B"/>
    <w:rPr>
      <w:rFonts w:ascii="Arial" w:hAnsi="Arial"/>
      <w:i/>
      <w:iCs/>
      <w:color w:val="7F7F7F" w:themeColor="text1" w:themeTint="80"/>
    </w:rPr>
  </w:style>
  <w:style w:type="character" w:customStyle="1" w:styleId="Heading3Char">
    <w:name w:val="Heading 3 Char"/>
    <w:basedOn w:val="DefaultParagraphFont"/>
    <w:link w:val="Heading3"/>
    <w:uiPriority w:val="9"/>
    <w:rsid w:val="00D0114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11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37E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69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7E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69"/>
    <w:rPr>
      <w:rFonts w:ascii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DA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8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A2CF3E200094B9D6146C000A7FABF" ma:contentTypeVersion="16" ma:contentTypeDescription="Create a new document." ma:contentTypeScope="" ma:versionID="7425e4feb47ab6346a91dcf924691819">
  <xsd:schema xmlns:xsd="http://www.w3.org/2001/XMLSchema" xmlns:xs="http://www.w3.org/2001/XMLSchema" xmlns:p="http://schemas.microsoft.com/office/2006/metadata/properties" xmlns:ns2="31af5b9d-5c5e-48d0-98c5-affe1f8e5bd9" xmlns:ns3="207b8a46-e0be-4144-911e-dbce4cbd9b4a" targetNamespace="http://schemas.microsoft.com/office/2006/metadata/properties" ma:root="true" ma:fieldsID="f27a24c21470a421b3a13a85ba50bd7b" ns2:_="" ns3:_="">
    <xsd:import namespace="31af5b9d-5c5e-48d0-98c5-affe1f8e5bd9"/>
    <xsd:import namespace="207b8a46-e0be-4144-911e-dbce4cbd9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5b9d-5c5e-48d0-98c5-affe1f8e5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2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abfbd6e-a11e-487f-bb3f-999944752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8a46-e0be-4144-911e-dbce4cbd9b4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4f13421-923e-435c-ac00-9b52b1164971}" ma:internalName="TaxCatchAll" ma:showField="CatchAllData" ma:web="207b8a46-e0be-4144-911e-dbce4cbd9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31af5b9d-5c5e-48d0-98c5-affe1f8e5bd9" xsi:nil="true"/>
    <lcf76f155ced4ddcb4097134ff3c332f xmlns="31af5b9d-5c5e-48d0-98c5-affe1f8e5bd9">
      <Terms xmlns="http://schemas.microsoft.com/office/infopath/2007/PartnerControls"/>
    </lcf76f155ced4ddcb4097134ff3c332f>
    <TaxCatchAll xmlns="207b8a46-e0be-4144-911e-dbce4cbd9b4a" xsi:nil="true"/>
  </documentManagement>
</p:properties>
</file>

<file path=customXml/itemProps1.xml><?xml version="1.0" encoding="utf-8"?>
<ds:datastoreItem xmlns:ds="http://schemas.openxmlformats.org/officeDocument/2006/customXml" ds:itemID="{FD19DEA2-28E6-4950-8F69-FC0EBCB8B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f5b9d-5c5e-48d0-98c5-affe1f8e5bd9"/>
    <ds:schemaRef ds:uri="207b8a46-e0be-4144-911e-dbce4cbd9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5C3A7-3464-4F50-9569-59B49AC3B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5842C-357D-45B7-B8B2-26B096211E0D}">
  <ds:schemaRefs>
    <ds:schemaRef ds:uri="http://schemas.microsoft.com/office/2006/metadata/properties"/>
    <ds:schemaRef ds:uri="http://schemas.microsoft.com/office/infopath/2007/PartnerControls"/>
    <ds:schemaRef ds:uri="31af5b9d-5c5e-48d0-98c5-affe1f8e5bd9"/>
    <ds:schemaRef ds:uri="207b8a46-e0be-4144-911e-dbce4cbd9b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655</Words>
  <Characters>3737</Characters>
  <Application>Microsoft Office Word</Application>
  <DocSecurity>0</DocSecurity>
  <Lines>31</Lines>
  <Paragraphs>8</Paragraphs>
  <ScaleCrop>false</ScaleCrop>
  <Company>Institution of Engineering and Technology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McKenzie</dc:creator>
  <cp:keywords/>
  <dc:description/>
  <cp:lastModifiedBy>Deborah McKenzie</cp:lastModifiedBy>
  <cp:revision>117</cp:revision>
  <dcterms:created xsi:type="dcterms:W3CDTF">2024-04-30T08:45:00Z</dcterms:created>
  <dcterms:modified xsi:type="dcterms:W3CDTF">2025-06-16T15:06:00Z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0x01010015CA2CF3E200094B9D6146C000A7FABF</vt:lpwstr>
  </property>
</Properties>
</file>