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59FD0" w14:textId="6BB6F8B7" w:rsidR="0018293B" w:rsidRDefault="00451F52" w:rsidP="0018293B">
      <w:pPr>
        <w:pStyle w:val="paragraph"/>
        <w:spacing w:line="276" w:lineRule="auto"/>
        <w:jc w:val="center"/>
        <w:textAlignment w:val="baseline"/>
        <w:rPr>
          <w:rFonts w:asciiTheme="majorHAnsi" w:hAnsiTheme="majorHAnsi" w:cstheme="majorHAnsi"/>
          <w:b/>
          <w:bCs/>
          <w:color w:val="93509E" w:themeColor="accent3"/>
          <w:sz w:val="36"/>
          <w:szCs w:val="36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93509E" w:themeColor="accent3"/>
          <w:sz w:val="36"/>
          <w:szCs w:val="36"/>
          <w:shd w:val="clear" w:color="auto" w:fill="FFFFFF"/>
        </w:rPr>
        <w:t>AHT2022</w:t>
      </w:r>
      <w:r w:rsidR="003E71E9">
        <w:rPr>
          <w:rFonts w:asciiTheme="majorHAnsi" w:hAnsiTheme="majorHAnsi" w:cstheme="majorHAnsi"/>
          <w:b/>
          <w:bCs/>
          <w:color w:val="93509E" w:themeColor="accent3"/>
          <w:sz w:val="36"/>
          <w:szCs w:val="36"/>
          <w:shd w:val="clear" w:color="auto" w:fill="FFFFFF"/>
        </w:rPr>
        <w:t xml:space="preserve"> </w:t>
      </w:r>
      <w:r w:rsidR="00B749F0">
        <w:rPr>
          <w:rFonts w:asciiTheme="majorHAnsi" w:hAnsiTheme="majorHAnsi" w:cstheme="majorHAnsi"/>
          <w:b/>
          <w:bCs/>
          <w:color w:val="93509E" w:themeColor="accent3"/>
          <w:sz w:val="36"/>
          <w:szCs w:val="36"/>
          <w:shd w:val="clear" w:color="auto" w:fill="FFFFFF"/>
        </w:rPr>
        <w:t>–</w:t>
      </w:r>
      <w:r w:rsidR="003E71E9">
        <w:rPr>
          <w:rFonts w:asciiTheme="majorHAnsi" w:hAnsiTheme="majorHAnsi" w:cstheme="majorHAnsi"/>
          <w:b/>
          <w:bCs/>
          <w:color w:val="93509E" w:themeColor="accent3"/>
          <w:sz w:val="36"/>
          <w:szCs w:val="36"/>
          <w:shd w:val="clear" w:color="auto" w:fill="FFFFFF"/>
        </w:rPr>
        <w:t xml:space="preserve"> </w:t>
      </w:r>
      <w:r w:rsidR="00B749F0">
        <w:rPr>
          <w:rFonts w:asciiTheme="majorHAnsi" w:hAnsiTheme="majorHAnsi" w:cstheme="majorHAnsi"/>
          <w:b/>
          <w:bCs/>
          <w:color w:val="93509E" w:themeColor="accent3"/>
          <w:sz w:val="36"/>
          <w:szCs w:val="36"/>
          <w:shd w:val="clear" w:color="auto" w:fill="FFFFFF"/>
        </w:rPr>
        <w:t>virtual event</w:t>
      </w:r>
    </w:p>
    <w:p w14:paraId="657087C1" w14:textId="1BB588B3" w:rsidR="0018293B" w:rsidRPr="0018293B" w:rsidRDefault="0018293B" w:rsidP="0018293B">
      <w:pPr>
        <w:pStyle w:val="paragraph"/>
        <w:spacing w:line="276" w:lineRule="auto"/>
        <w:jc w:val="center"/>
        <w:textAlignment w:val="baseline"/>
        <w:rPr>
          <w:rFonts w:asciiTheme="majorHAnsi" w:hAnsiTheme="majorHAnsi" w:cstheme="majorHAnsi"/>
          <w:b/>
          <w:bCs/>
          <w:color w:val="93509E" w:themeColor="accent3"/>
          <w:shd w:val="clear" w:color="auto" w:fill="FFFFFF"/>
        </w:rPr>
      </w:pPr>
      <w:r w:rsidRPr="0018293B">
        <w:rPr>
          <w:rFonts w:asciiTheme="majorHAnsi" w:hAnsiTheme="majorHAnsi" w:cstheme="majorHAnsi"/>
          <w:b/>
          <w:bCs/>
          <w:color w:val="93509E" w:themeColor="accent3"/>
          <w:shd w:val="clear" w:color="auto" w:fill="FFFFFF"/>
        </w:rPr>
        <w:t>Wednesday 9 November 2022</w:t>
      </w:r>
    </w:p>
    <w:p w14:paraId="36813891" w14:textId="13725FC8" w:rsidR="00D85856" w:rsidRPr="00F27E37" w:rsidRDefault="005C09F3" w:rsidP="00F27E37">
      <w:pPr>
        <w:pStyle w:val="paragraph"/>
        <w:spacing w:line="276" w:lineRule="auto"/>
        <w:jc w:val="center"/>
        <w:textAlignment w:val="baseline"/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</w:pPr>
      <w:bookmarkStart w:id="0" w:name="_Hlk38006990"/>
      <w:r w:rsidRPr="00F27E37">
        <w:rPr>
          <w:rStyle w:val="normaltextrun"/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>A</w:t>
      </w:r>
      <w:r w:rsidR="00F27E37" w:rsidRPr="00F27E37">
        <w:rPr>
          <w:rStyle w:val="normaltextrun"/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>ppropriat</w:t>
      </w:r>
      <w:r w:rsidR="00451F52">
        <w:rPr>
          <w:rStyle w:val="normaltextrun"/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>e Healthcare Technologies f</w:t>
      </w:r>
      <w:r w:rsidR="00B749F0" w:rsidRPr="00F27E37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 xml:space="preserve">or Low Resource </w:t>
      </w:r>
      <w:r w:rsidR="00F27E37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>S</w:t>
      </w:r>
      <w:r w:rsidR="00B749F0" w:rsidRPr="00F27E37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>ettings</w:t>
      </w:r>
    </w:p>
    <w:bookmarkEnd w:id="0"/>
    <w:p w14:paraId="0AA2B0E0" w14:textId="59E93DE4" w:rsidR="005C09F3" w:rsidRPr="006C7BCF" w:rsidRDefault="005C09F3" w:rsidP="005C09F3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6C7BCF">
        <w:rPr>
          <w:rFonts w:ascii="Arial" w:eastAsia="Times New Roman" w:hAnsi="Arial" w:cs="Arial"/>
          <w:b/>
          <w:bCs/>
          <w:sz w:val="20"/>
          <w:szCs w:val="20"/>
          <w:u w:val="single"/>
        </w:rPr>
        <w:t>Background</w:t>
      </w:r>
    </w:p>
    <w:p w14:paraId="45DE72B1" w14:textId="70E9D099" w:rsidR="00F27E37" w:rsidRDefault="005C09F3" w:rsidP="00F27E37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C09F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Some factors which may be detrimental to the provision of adequate healthcare in low resource settings include lack of sufficient financial resources, facilities and infrastructure; insufficient and/or inadequately educated and trained staff; lack of test equipment, manuals and spare parts; inappropriate equipment donations; large number of healthcare equipment out of service; unreliable power and water supplies; political instability and war. The need is for appropriate, affordable, </w:t>
      </w:r>
      <w:r w:rsidR="005B7C0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sustainable</w:t>
      </w:r>
      <w:r w:rsidRPr="005C09F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quality equipment and supplies in both normal and emergency situations.</w:t>
      </w:r>
    </w:p>
    <w:p w14:paraId="21F05560" w14:textId="73A0CFA0" w:rsidR="00F27E37" w:rsidRDefault="005C09F3" w:rsidP="00F27E37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5C09F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emphasis should, where possible, be </w:t>
      </w:r>
      <w:r w:rsidRPr="005C09F3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on Innovation, Design and Engineering. Case studies from the field, including those which experienced serious challenges, or even failure, can be instructive in helping future projects.</w:t>
      </w:r>
      <w:r w:rsidR="009B3CC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Some examples of devices presented at previous IET AHT events</w:t>
      </w:r>
      <w:r w:rsidR="00624913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include anaesthetic ventilators</w:t>
      </w:r>
      <w:r w:rsidR="009B3CC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and </w:t>
      </w:r>
      <w:r w:rsidR="0024339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wearable devices</w:t>
      </w:r>
      <w:r w:rsidR="00624913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for managing infectious diseases.</w:t>
      </w:r>
    </w:p>
    <w:p w14:paraId="5AD0C878" w14:textId="552C3E90" w:rsidR="00640797" w:rsidRDefault="00640797" w:rsidP="00640797">
      <w:pPr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AHT2022</w:t>
      </w:r>
      <w:r w:rsidRPr="006407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aims to bring together those who are motivated to improve the healthcare of those living in low resource settings and who enjoy sharing their projects and collaborating with others, including: </w:t>
      </w:r>
      <w:r w:rsidRPr="00640797">
        <w:rPr>
          <w:rFonts w:ascii="Arial" w:hAnsi="Arial" w:cs="Arial"/>
          <w:bCs/>
          <w:sz w:val="20"/>
          <w:szCs w:val="20"/>
        </w:rPr>
        <w:t>engineers and technologists, clinicians, healthcare staff, NGOs, Ministries of Health,, etc.</w:t>
      </w:r>
      <w:r w:rsidR="00285C03">
        <w:rPr>
          <w:rFonts w:ascii="Arial" w:hAnsi="Arial" w:cs="Arial"/>
          <w:bCs/>
          <w:sz w:val="20"/>
          <w:szCs w:val="20"/>
        </w:rPr>
        <w:t xml:space="preserve"> AHT2022 is the latest in a series of IET AHT events which started in 2000.</w:t>
      </w:r>
    </w:p>
    <w:p w14:paraId="32DA191E" w14:textId="77777777" w:rsidR="00640797" w:rsidRDefault="00640797" w:rsidP="00640797">
      <w:pPr>
        <w:rPr>
          <w:rFonts w:ascii="Arial" w:hAnsi="Arial" w:cs="Arial"/>
          <w:bCs/>
          <w:sz w:val="20"/>
          <w:szCs w:val="20"/>
        </w:rPr>
      </w:pPr>
    </w:p>
    <w:p w14:paraId="6FCD69DD" w14:textId="16A77FAF" w:rsidR="00B749F0" w:rsidRPr="00640797" w:rsidRDefault="00B749F0" w:rsidP="00640797">
      <w:pPr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AHT2022 will consist of 3 webinars, each one timed to suit those living in Asia, Europe or The Americas, although attendees will be welcome to attend all 3 because the contents will be different.</w:t>
      </w:r>
    </w:p>
    <w:p w14:paraId="25FA5743" w14:textId="77777777" w:rsidR="00B31ADF" w:rsidRDefault="00B31ADF" w:rsidP="005C09F3">
      <w:pP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</w:p>
    <w:p w14:paraId="39294B57" w14:textId="379129A8" w:rsidR="00B31ADF" w:rsidRPr="0018293B" w:rsidRDefault="00B31ADF" w:rsidP="00B31ADF">
      <w:pP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6C7BC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eastAsia="en-GB"/>
        </w:rPr>
        <w:t>Possible topics</w:t>
      </w:r>
      <w:r w:rsidR="0018293B" w:rsidRPr="006C7BC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eastAsia="en-GB"/>
        </w:rPr>
        <w:t xml:space="preserve"> include</w:t>
      </w:r>
      <w:r w:rsidR="0018293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(but are not limited to):</w:t>
      </w:r>
    </w:p>
    <w:p w14:paraId="2258B62A" w14:textId="24CF9378" w:rsidR="00B31ADF" w:rsidRPr="00B31ADF" w:rsidRDefault="00B31ADF" w:rsidP="00313565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color w:val="000000" w:themeColor="text1"/>
          <w:sz w:val="20"/>
          <w:szCs w:val="18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0"/>
          <w:szCs w:val="18"/>
          <w:lang w:eastAsia="en-GB"/>
        </w:rPr>
        <w:t>i</w:t>
      </w:r>
      <w:r w:rsidRPr="00B31ADF">
        <w:rPr>
          <w:rFonts w:ascii="Arial" w:eastAsia="Times New Roman" w:hAnsi="Arial" w:cs="Arial"/>
          <w:color w:val="000000" w:themeColor="text1"/>
          <w:sz w:val="20"/>
          <w:szCs w:val="18"/>
          <w:lang w:eastAsia="en-GB"/>
        </w:rPr>
        <w:t>nnovative design of AHT devices and technologies</w:t>
      </w:r>
    </w:p>
    <w:p w14:paraId="3C21AE97" w14:textId="77777777" w:rsidR="00B31ADF" w:rsidRPr="00B31ADF" w:rsidRDefault="00B31ADF" w:rsidP="00313565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color w:val="000000" w:themeColor="text1"/>
          <w:sz w:val="20"/>
          <w:szCs w:val="18"/>
          <w:lang w:eastAsia="en-GB"/>
        </w:rPr>
      </w:pPr>
      <w:r w:rsidRPr="00B31ADF">
        <w:rPr>
          <w:rFonts w:ascii="Arial" w:eastAsia="Times New Roman" w:hAnsi="Arial" w:cs="Arial"/>
          <w:color w:val="000000" w:themeColor="text1"/>
          <w:sz w:val="20"/>
          <w:szCs w:val="18"/>
          <w:lang w:eastAsia="en-GB"/>
        </w:rPr>
        <w:t>digital health including m-health</w:t>
      </w:r>
    </w:p>
    <w:p w14:paraId="7ACF8F09" w14:textId="6FC00965" w:rsidR="00B31ADF" w:rsidRPr="00B31ADF" w:rsidRDefault="00B31ADF" w:rsidP="00313565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color w:val="000000" w:themeColor="text1"/>
          <w:sz w:val="20"/>
          <w:szCs w:val="18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0"/>
          <w:szCs w:val="18"/>
          <w:lang w:eastAsia="en-GB"/>
        </w:rPr>
        <w:t>e</w:t>
      </w:r>
      <w:r w:rsidRPr="00B31ADF">
        <w:rPr>
          <w:rFonts w:ascii="Arial" w:eastAsia="Times New Roman" w:hAnsi="Arial" w:cs="Arial"/>
          <w:color w:val="000000" w:themeColor="text1"/>
          <w:sz w:val="20"/>
          <w:szCs w:val="18"/>
          <w:lang w:eastAsia="en-GB"/>
        </w:rPr>
        <w:t>-health</w:t>
      </w:r>
    </w:p>
    <w:p w14:paraId="0FAD9390" w14:textId="77777777" w:rsidR="00B31ADF" w:rsidRPr="00B31ADF" w:rsidRDefault="00B31ADF" w:rsidP="00313565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color w:val="000000" w:themeColor="text1"/>
          <w:sz w:val="20"/>
          <w:szCs w:val="18"/>
          <w:lang w:eastAsia="en-GB"/>
        </w:rPr>
      </w:pPr>
      <w:r w:rsidRPr="00B31ADF">
        <w:rPr>
          <w:rFonts w:ascii="Arial" w:eastAsia="Times New Roman" w:hAnsi="Arial" w:cs="Arial"/>
          <w:color w:val="000000" w:themeColor="text1"/>
          <w:sz w:val="20"/>
          <w:szCs w:val="18"/>
          <w:lang w:eastAsia="en-GB"/>
        </w:rPr>
        <w:t>AI and medical informatics</w:t>
      </w:r>
    </w:p>
    <w:p w14:paraId="50D33590" w14:textId="77777777" w:rsidR="00B31ADF" w:rsidRPr="00B31ADF" w:rsidRDefault="00B31ADF" w:rsidP="00313565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color w:val="000000" w:themeColor="text1"/>
          <w:sz w:val="20"/>
          <w:szCs w:val="18"/>
          <w:lang w:eastAsia="en-GB"/>
        </w:rPr>
      </w:pPr>
      <w:r w:rsidRPr="00B31ADF">
        <w:rPr>
          <w:rFonts w:ascii="Arial" w:eastAsia="Times New Roman" w:hAnsi="Arial" w:cs="Arial"/>
          <w:color w:val="000000" w:themeColor="text1"/>
          <w:sz w:val="20"/>
          <w:szCs w:val="18"/>
          <w:lang w:eastAsia="en-GB"/>
        </w:rPr>
        <w:t>medical laboratory technology</w:t>
      </w:r>
    </w:p>
    <w:p w14:paraId="7BEF36E6" w14:textId="77777777" w:rsidR="00B31ADF" w:rsidRPr="00B31ADF" w:rsidRDefault="00B31ADF" w:rsidP="00313565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color w:val="000000" w:themeColor="text1"/>
          <w:sz w:val="20"/>
          <w:szCs w:val="18"/>
          <w:lang w:eastAsia="en-GB"/>
        </w:rPr>
      </w:pPr>
      <w:r w:rsidRPr="00B31ADF">
        <w:rPr>
          <w:rFonts w:ascii="Arial" w:eastAsia="Times New Roman" w:hAnsi="Arial" w:cs="Arial"/>
          <w:color w:val="000000" w:themeColor="text1"/>
          <w:sz w:val="20"/>
          <w:szCs w:val="18"/>
          <w:lang w:eastAsia="en-GB"/>
        </w:rPr>
        <w:t>local manufacture of medical and laboratory devices</w:t>
      </w:r>
    </w:p>
    <w:p w14:paraId="064B2065" w14:textId="77777777" w:rsidR="00B31ADF" w:rsidRPr="00B31ADF" w:rsidRDefault="00B31ADF" w:rsidP="00313565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color w:val="000000" w:themeColor="text1"/>
          <w:sz w:val="20"/>
          <w:szCs w:val="18"/>
          <w:lang w:eastAsia="en-GB"/>
        </w:rPr>
      </w:pPr>
      <w:r w:rsidRPr="00B31ADF">
        <w:rPr>
          <w:rFonts w:ascii="Arial" w:eastAsia="Times New Roman" w:hAnsi="Arial" w:cs="Arial"/>
          <w:color w:val="000000" w:themeColor="text1"/>
          <w:sz w:val="20"/>
          <w:szCs w:val="18"/>
          <w:lang w:eastAsia="en-GB"/>
        </w:rPr>
        <w:t>hospital technology management (HTM)</w:t>
      </w:r>
    </w:p>
    <w:p w14:paraId="471A9614" w14:textId="77777777" w:rsidR="00B31ADF" w:rsidRDefault="00B31ADF" w:rsidP="00313565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color w:val="000000" w:themeColor="text1"/>
          <w:sz w:val="20"/>
          <w:szCs w:val="18"/>
          <w:lang w:eastAsia="en-GB"/>
        </w:rPr>
      </w:pPr>
      <w:r w:rsidRPr="00B31ADF">
        <w:rPr>
          <w:rFonts w:ascii="Arial" w:eastAsia="Times New Roman" w:hAnsi="Arial" w:cs="Arial"/>
          <w:color w:val="000000" w:themeColor="text1"/>
          <w:sz w:val="20"/>
          <w:szCs w:val="18"/>
          <w:lang w:eastAsia="en-GB"/>
        </w:rPr>
        <w:t>training</w:t>
      </w:r>
    </w:p>
    <w:p w14:paraId="69392BEF" w14:textId="738B6E7D" w:rsidR="00B31ADF" w:rsidRPr="00B31ADF" w:rsidRDefault="00B31ADF" w:rsidP="00313565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color w:val="000000" w:themeColor="text1"/>
          <w:sz w:val="20"/>
          <w:szCs w:val="18"/>
          <w:lang w:eastAsia="en-GB"/>
        </w:rPr>
      </w:pPr>
      <w:r w:rsidRPr="00B31ADF">
        <w:rPr>
          <w:rFonts w:ascii="Arial" w:eastAsia="Times New Roman" w:hAnsi="Arial" w:cs="Arial"/>
          <w:color w:val="000000" w:themeColor="text1"/>
          <w:sz w:val="20"/>
          <w:szCs w:val="18"/>
          <w:lang w:eastAsia="en-GB"/>
        </w:rPr>
        <w:t>appropriate equipment donations</w:t>
      </w:r>
    </w:p>
    <w:p w14:paraId="4FE222E3" w14:textId="77777777" w:rsidR="00B31ADF" w:rsidRPr="00B31ADF" w:rsidRDefault="00B31ADF" w:rsidP="00313565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color w:val="000000" w:themeColor="text1"/>
          <w:sz w:val="20"/>
          <w:szCs w:val="18"/>
          <w:lang w:eastAsia="en-GB"/>
        </w:rPr>
      </w:pPr>
      <w:r w:rsidRPr="00B31ADF">
        <w:rPr>
          <w:rFonts w:ascii="Arial" w:eastAsia="Times New Roman" w:hAnsi="Arial" w:cs="Arial"/>
          <w:color w:val="000000" w:themeColor="text1"/>
          <w:sz w:val="20"/>
          <w:szCs w:val="18"/>
          <w:lang w:eastAsia="en-GB"/>
        </w:rPr>
        <w:t>alternative energy sources</w:t>
      </w:r>
    </w:p>
    <w:p w14:paraId="24431984" w14:textId="77777777" w:rsidR="00B31ADF" w:rsidRPr="00B31ADF" w:rsidRDefault="00B31ADF" w:rsidP="00313565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color w:val="000000" w:themeColor="text1"/>
          <w:sz w:val="20"/>
          <w:szCs w:val="18"/>
          <w:lang w:eastAsia="en-GB"/>
        </w:rPr>
      </w:pPr>
      <w:r w:rsidRPr="00B31ADF">
        <w:rPr>
          <w:rFonts w:ascii="Arial" w:eastAsia="Times New Roman" w:hAnsi="Arial" w:cs="Arial"/>
          <w:color w:val="000000" w:themeColor="text1"/>
          <w:sz w:val="20"/>
          <w:szCs w:val="18"/>
          <w:lang w:eastAsia="en-GB"/>
        </w:rPr>
        <w:t>appropriate patient transport to hospitals and health centres</w:t>
      </w:r>
    </w:p>
    <w:p w14:paraId="084788E7" w14:textId="7B378BA6" w:rsidR="00B31ADF" w:rsidRPr="00B95833" w:rsidRDefault="00B31ADF" w:rsidP="00313565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color w:val="000000" w:themeColor="text1"/>
          <w:sz w:val="20"/>
          <w:szCs w:val="18"/>
          <w:u w:val="single"/>
          <w:lang w:eastAsia="en-GB"/>
        </w:rPr>
      </w:pPr>
      <w:r w:rsidRPr="00B31ADF">
        <w:rPr>
          <w:rFonts w:ascii="Arial" w:eastAsia="Times New Roman" w:hAnsi="Arial" w:cs="Arial"/>
          <w:color w:val="000000" w:themeColor="text1"/>
          <w:sz w:val="20"/>
          <w:szCs w:val="18"/>
          <w:lang w:eastAsia="en-GB"/>
        </w:rPr>
        <w:t xml:space="preserve">links between healthcare facilities in industrialised countries and low resource </w:t>
      </w:r>
      <w:r w:rsidR="00451F52">
        <w:rPr>
          <w:rFonts w:ascii="Arial" w:eastAsia="Times New Roman" w:hAnsi="Arial" w:cs="Arial"/>
          <w:color w:val="000000" w:themeColor="text1"/>
          <w:sz w:val="20"/>
          <w:szCs w:val="18"/>
          <w:lang w:eastAsia="en-GB"/>
        </w:rPr>
        <w:t>settings</w:t>
      </w:r>
    </w:p>
    <w:p w14:paraId="408795B0" w14:textId="6E2E389C" w:rsidR="00B95833" w:rsidRPr="00451F52" w:rsidRDefault="00B95833" w:rsidP="00313565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color w:val="000000" w:themeColor="text1"/>
          <w:sz w:val="20"/>
          <w:szCs w:val="18"/>
          <w:u w:val="single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0"/>
          <w:szCs w:val="18"/>
          <w:lang w:eastAsia="en-GB"/>
        </w:rPr>
        <w:t>monitoring and supply of oxygen</w:t>
      </w:r>
    </w:p>
    <w:p w14:paraId="1CF54979" w14:textId="091059FD" w:rsidR="00451F52" w:rsidRPr="00B31ADF" w:rsidRDefault="00451F52" w:rsidP="00313565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color w:val="000000" w:themeColor="text1"/>
          <w:sz w:val="20"/>
          <w:szCs w:val="18"/>
          <w:u w:val="single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0"/>
          <w:szCs w:val="18"/>
          <w:lang w:eastAsia="en-GB"/>
        </w:rPr>
        <w:t>challenges for healthcare technology in conflict situations</w:t>
      </w:r>
    </w:p>
    <w:p w14:paraId="4901AF84" w14:textId="4F339072" w:rsidR="005C09F3" w:rsidRPr="006C7BCF" w:rsidRDefault="00D85856" w:rsidP="005C09F3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br/>
      </w:r>
      <w:r w:rsidR="005C09F3" w:rsidRPr="006C7BCF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Call for abstracts process </w:t>
      </w:r>
    </w:p>
    <w:p w14:paraId="1E3C6700" w14:textId="3EB1A4CC" w:rsidR="005C09F3" w:rsidRDefault="00D85856" w:rsidP="00313565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Please submit a</w:t>
      </w:r>
      <w:r w:rsidR="005C09F3">
        <w:rPr>
          <w:rFonts w:ascii="Arial" w:eastAsia="Times New Roman" w:hAnsi="Arial" w:cs="Arial"/>
          <w:sz w:val="20"/>
          <w:szCs w:val="20"/>
        </w:rPr>
        <w:t xml:space="preserve"> written abstract outlining the scope and aim of your video presentation. Your abstract should be no more than 500 words.</w:t>
      </w:r>
      <w:r w:rsidR="005C09F3">
        <w:rPr>
          <w:rFonts w:ascii="Arial" w:eastAsia="Times New Roman" w:hAnsi="Arial" w:cs="Arial"/>
          <w:sz w:val="20"/>
          <w:szCs w:val="20"/>
        </w:rPr>
        <w:br/>
      </w:r>
    </w:p>
    <w:p w14:paraId="21912FF2" w14:textId="1EFE5428" w:rsidR="005C09F3" w:rsidRDefault="005C09F3" w:rsidP="00313565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Email your abstract to Gemma Hadley at </w:t>
      </w:r>
      <w:hyperlink r:id="rId12" w:history="1">
        <w:r w:rsidR="00D85856">
          <w:rPr>
            <w:rStyle w:val="Hyperlink"/>
            <w:rFonts w:ascii="Arial" w:eastAsia="Times New Roman" w:hAnsi="Arial" w:cs="Arial"/>
            <w:sz w:val="20"/>
            <w:szCs w:val="20"/>
          </w:rPr>
          <w:t>GHadley@theiet.org</w:t>
        </w:r>
      </w:hyperlink>
      <w:r>
        <w:rPr>
          <w:rFonts w:ascii="Arial" w:eastAsia="Times New Roman" w:hAnsi="Arial" w:cs="Arial"/>
          <w:sz w:val="20"/>
          <w:szCs w:val="20"/>
        </w:rPr>
        <w:t xml:space="preserve"> by </w:t>
      </w:r>
      <w:r w:rsidRPr="005C09F3">
        <w:rPr>
          <w:rFonts w:ascii="Arial" w:eastAsia="Times New Roman" w:hAnsi="Arial" w:cs="Arial"/>
          <w:b/>
          <w:bCs/>
          <w:sz w:val="20"/>
          <w:szCs w:val="20"/>
        </w:rPr>
        <w:t xml:space="preserve">Friday </w:t>
      </w:r>
      <w:r w:rsidR="004F2386">
        <w:rPr>
          <w:rFonts w:ascii="Arial" w:eastAsia="Times New Roman" w:hAnsi="Arial" w:cs="Arial"/>
          <w:b/>
          <w:bCs/>
          <w:sz w:val="20"/>
          <w:szCs w:val="20"/>
        </w:rPr>
        <w:t>22</w:t>
      </w:r>
      <w:r w:rsidRPr="005C09F3">
        <w:rPr>
          <w:rFonts w:ascii="Arial" w:eastAsia="Times New Roman" w:hAnsi="Arial" w:cs="Arial"/>
          <w:b/>
          <w:bCs/>
          <w:sz w:val="20"/>
          <w:szCs w:val="20"/>
        </w:rPr>
        <w:t xml:space="preserve"> July 202</w:t>
      </w:r>
      <w:r w:rsidR="004F2386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Pr="005C09F3">
        <w:rPr>
          <w:rFonts w:ascii="Arial" w:eastAsia="Times New Roman" w:hAnsi="Arial" w:cs="Arial"/>
          <w:b/>
          <w:bCs/>
          <w:sz w:val="20"/>
          <w:szCs w:val="20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5C09F3">
        <w:rPr>
          <w:rFonts w:ascii="Arial" w:eastAsia="Times New Roman" w:hAnsi="Arial" w:cs="Arial"/>
          <w:sz w:val="20"/>
          <w:szCs w:val="20"/>
        </w:rPr>
        <w:t>Abstracts received after this date cannot be accepted.</w:t>
      </w:r>
      <w:r>
        <w:rPr>
          <w:rFonts w:ascii="Arial" w:eastAsia="Times New Roman" w:hAnsi="Arial" w:cs="Arial"/>
          <w:sz w:val="20"/>
          <w:szCs w:val="20"/>
        </w:rPr>
        <w:br/>
      </w:r>
    </w:p>
    <w:p w14:paraId="35C4AADB" w14:textId="4D94CC6D" w:rsidR="005C09F3" w:rsidRDefault="00D85856" w:rsidP="00313565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</w:t>
      </w:r>
      <w:r w:rsidR="005C09F3">
        <w:rPr>
          <w:rFonts w:ascii="Arial" w:eastAsia="Times New Roman" w:hAnsi="Arial" w:cs="Arial"/>
          <w:sz w:val="20"/>
          <w:szCs w:val="20"/>
        </w:rPr>
        <w:t xml:space="preserve">uthors will be notified </w:t>
      </w:r>
      <w:r>
        <w:rPr>
          <w:rFonts w:ascii="Arial" w:eastAsia="Times New Roman" w:hAnsi="Arial" w:cs="Arial"/>
          <w:sz w:val="20"/>
          <w:szCs w:val="20"/>
        </w:rPr>
        <w:t xml:space="preserve">of their success </w:t>
      </w:r>
      <w:r w:rsidR="005C09F3">
        <w:rPr>
          <w:rFonts w:ascii="Arial" w:eastAsia="Times New Roman" w:hAnsi="Arial" w:cs="Arial"/>
          <w:sz w:val="20"/>
          <w:szCs w:val="20"/>
        </w:rPr>
        <w:t xml:space="preserve">by </w:t>
      </w:r>
      <w:r w:rsidR="004F2386">
        <w:rPr>
          <w:rFonts w:ascii="Arial" w:eastAsia="Times New Roman" w:hAnsi="Arial" w:cs="Arial"/>
          <w:b/>
          <w:bCs/>
          <w:sz w:val="20"/>
          <w:szCs w:val="20"/>
        </w:rPr>
        <w:t>22</w:t>
      </w:r>
      <w:r w:rsidRPr="00B31ADF">
        <w:rPr>
          <w:rFonts w:ascii="Arial" w:eastAsia="Times New Roman" w:hAnsi="Arial" w:cs="Arial"/>
          <w:b/>
          <w:bCs/>
          <w:sz w:val="20"/>
          <w:szCs w:val="20"/>
        </w:rPr>
        <w:t xml:space="preserve"> August </w:t>
      </w:r>
      <w:r w:rsidR="005C09F3" w:rsidRPr="00B31ADF">
        <w:rPr>
          <w:rFonts w:ascii="Arial" w:eastAsia="Times New Roman" w:hAnsi="Arial" w:cs="Arial"/>
          <w:b/>
          <w:bCs/>
          <w:sz w:val="20"/>
          <w:szCs w:val="20"/>
        </w:rPr>
        <w:t>202</w:t>
      </w:r>
      <w:r w:rsidR="004F2386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5C09F3" w:rsidRPr="00B31ADF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="005C09F3">
        <w:rPr>
          <w:rFonts w:ascii="Arial" w:eastAsia="Times New Roman" w:hAnsi="Arial" w:cs="Arial"/>
          <w:sz w:val="20"/>
          <w:szCs w:val="20"/>
        </w:rPr>
        <w:br/>
      </w:r>
    </w:p>
    <w:p w14:paraId="1B9C1489" w14:textId="521AB65A" w:rsidR="003F0494" w:rsidRDefault="005C09F3" w:rsidP="00313565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If your abstract </w:t>
      </w:r>
      <w:r w:rsidR="003F0494">
        <w:rPr>
          <w:rFonts w:ascii="Arial" w:eastAsia="Times New Roman" w:hAnsi="Arial" w:cs="Arial"/>
          <w:sz w:val="20"/>
          <w:szCs w:val="20"/>
        </w:rPr>
        <w:t>is</w:t>
      </w:r>
      <w:r>
        <w:rPr>
          <w:rFonts w:ascii="Arial" w:eastAsia="Times New Roman" w:hAnsi="Arial" w:cs="Arial"/>
          <w:sz w:val="20"/>
          <w:szCs w:val="20"/>
        </w:rPr>
        <w:t xml:space="preserve"> accepted</w:t>
      </w:r>
      <w:r w:rsidR="003F0494"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you will then be invited to submit a short video presentation.</w:t>
      </w:r>
      <w:r w:rsidR="004F2386">
        <w:rPr>
          <w:rFonts w:ascii="Arial" w:eastAsia="Times New Roman" w:hAnsi="Arial" w:cs="Arial"/>
          <w:sz w:val="20"/>
          <w:szCs w:val="20"/>
        </w:rPr>
        <w:t xml:space="preserve"> The IET.tv team will be in touch to record these with you at a suitable date/time.</w:t>
      </w:r>
      <w:r w:rsidR="003F0494">
        <w:rPr>
          <w:rFonts w:ascii="Arial" w:eastAsia="Times New Roman" w:hAnsi="Arial" w:cs="Arial"/>
          <w:sz w:val="20"/>
          <w:szCs w:val="20"/>
        </w:rPr>
        <w:br/>
      </w:r>
    </w:p>
    <w:p w14:paraId="7C09195F" w14:textId="5C466149" w:rsidR="003F0494" w:rsidRPr="00D85856" w:rsidRDefault="003F0494" w:rsidP="00313565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Video presentations will need to be </w:t>
      </w:r>
      <w:r w:rsidR="004F2386">
        <w:rPr>
          <w:rFonts w:ascii="Arial" w:eastAsia="Times New Roman" w:hAnsi="Arial" w:cs="Arial"/>
          <w:sz w:val="20"/>
          <w:szCs w:val="20"/>
        </w:rPr>
        <w:t>recorded</w:t>
      </w:r>
      <w:r w:rsidR="00D85856">
        <w:rPr>
          <w:rFonts w:ascii="Arial" w:eastAsia="Times New Roman" w:hAnsi="Arial" w:cs="Arial"/>
          <w:sz w:val="20"/>
          <w:szCs w:val="20"/>
        </w:rPr>
        <w:t xml:space="preserve"> by </w:t>
      </w:r>
      <w:r w:rsidR="004F2386">
        <w:rPr>
          <w:rFonts w:ascii="Arial" w:eastAsia="Times New Roman" w:hAnsi="Arial" w:cs="Arial"/>
          <w:b/>
          <w:bCs/>
          <w:sz w:val="20"/>
          <w:szCs w:val="20"/>
        </w:rPr>
        <w:t>Fri</w:t>
      </w:r>
      <w:r w:rsidR="00D85856" w:rsidRPr="005C09F3">
        <w:rPr>
          <w:rFonts w:ascii="Arial" w:eastAsia="Times New Roman" w:hAnsi="Arial" w:cs="Arial"/>
          <w:b/>
          <w:bCs/>
          <w:sz w:val="20"/>
          <w:szCs w:val="20"/>
        </w:rPr>
        <w:t xml:space="preserve">day </w:t>
      </w:r>
      <w:r w:rsidR="004F2386">
        <w:rPr>
          <w:rFonts w:ascii="Arial" w:eastAsia="Times New Roman" w:hAnsi="Arial" w:cs="Arial"/>
          <w:b/>
          <w:bCs/>
          <w:sz w:val="20"/>
          <w:szCs w:val="20"/>
        </w:rPr>
        <w:t>30 September 2022</w:t>
      </w:r>
      <w:r w:rsidR="00D85856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="00D85856">
        <w:rPr>
          <w:rFonts w:ascii="Arial" w:eastAsia="Times New Roman" w:hAnsi="Arial" w:cs="Arial"/>
          <w:b/>
          <w:bCs/>
          <w:sz w:val="20"/>
          <w:szCs w:val="20"/>
        </w:rPr>
        <w:br/>
      </w:r>
    </w:p>
    <w:p w14:paraId="46D8DB13" w14:textId="4FA74621" w:rsidR="00D85856" w:rsidRDefault="00D85856" w:rsidP="00313565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Videos will be made available for public view on </w:t>
      </w:r>
      <w:r w:rsidR="004F2386">
        <w:rPr>
          <w:rFonts w:ascii="Arial" w:eastAsia="Times New Roman" w:hAnsi="Arial" w:cs="Arial"/>
          <w:b/>
          <w:bCs/>
          <w:sz w:val="20"/>
          <w:szCs w:val="20"/>
        </w:rPr>
        <w:t>Mon</w:t>
      </w:r>
      <w:r w:rsidRPr="00B31ADF">
        <w:rPr>
          <w:rFonts w:ascii="Arial" w:eastAsia="Times New Roman" w:hAnsi="Arial" w:cs="Arial"/>
          <w:b/>
          <w:bCs/>
          <w:sz w:val="20"/>
          <w:szCs w:val="20"/>
        </w:rPr>
        <w:t xml:space="preserve">day </w:t>
      </w:r>
      <w:r w:rsidR="004F2386">
        <w:rPr>
          <w:rFonts w:ascii="Arial" w:eastAsia="Times New Roman" w:hAnsi="Arial" w:cs="Arial"/>
          <w:b/>
          <w:bCs/>
          <w:sz w:val="20"/>
          <w:szCs w:val="20"/>
        </w:rPr>
        <w:t>24 October</w:t>
      </w:r>
      <w:r w:rsidRPr="00B31ADF">
        <w:rPr>
          <w:rFonts w:ascii="Arial" w:eastAsia="Times New Roman" w:hAnsi="Arial" w:cs="Arial"/>
          <w:b/>
          <w:bCs/>
          <w:sz w:val="20"/>
          <w:szCs w:val="20"/>
        </w:rPr>
        <w:t xml:space="preserve"> 202</w:t>
      </w:r>
      <w:r w:rsidR="004F2386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Pr="00B31ADF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62D74C38" w14:textId="77777777" w:rsidR="00D85856" w:rsidRDefault="00D85856" w:rsidP="00D85856">
      <w:pPr>
        <w:pStyle w:val="ListParagraph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</w:p>
    <w:p w14:paraId="261ABC19" w14:textId="3C1ABA93" w:rsidR="00D85856" w:rsidRDefault="00D85856" w:rsidP="00313565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Presenters will be invited to attend a live question and answer session on </w:t>
      </w:r>
      <w:r w:rsidR="00F27E37" w:rsidRPr="00F27E37">
        <w:rPr>
          <w:rFonts w:ascii="Arial" w:eastAsia="Times New Roman" w:hAnsi="Arial" w:cs="Arial"/>
          <w:b/>
          <w:bCs/>
          <w:sz w:val="20"/>
          <w:szCs w:val="20"/>
        </w:rPr>
        <w:t>Wednesday 9</w:t>
      </w:r>
      <w:r w:rsidR="00F27E37" w:rsidRPr="00F27E37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th</w:t>
      </w:r>
      <w:r w:rsidR="00F27E37">
        <w:rPr>
          <w:rFonts w:ascii="Arial" w:eastAsia="Times New Roman" w:hAnsi="Arial" w:cs="Arial"/>
          <w:sz w:val="20"/>
          <w:szCs w:val="20"/>
        </w:rPr>
        <w:t xml:space="preserve"> </w:t>
      </w:r>
      <w:r w:rsidR="004F2386">
        <w:rPr>
          <w:rFonts w:ascii="Arial" w:eastAsia="Times New Roman" w:hAnsi="Arial" w:cs="Arial"/>
          <w:b/>
          <w:bCs/>
          <w:sz w:val="20"/>
          <w:szCs w:val="20"/>
        </w:rPr>
        <w:t>November 2022</w:t>
      </w:r>
      <w:r w:rsidR="00F27E37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Pr="00B31AD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B31ADF">
        <w:rPr>
          <w:rFonts w:ascii="Arial" w:eastAsia="Times New Roman" w:hAnsi="Arial" w:cs="Arial"/>
          <w:sz w:val="20"/>
          <w:szCs w:val="20"/>
          <w:u w:val="single"/>
        </w:rPr>
        <w:t>Please ensure that you are available on this date.</w:t>
      </w:r>
    </w:p>
    <w:p w14:paraId="12961F68" w14:textId="5B604001" w:rsidR="00D5405E" w:rsidRPr="006C7BCF" w:rsidRDefault="005C09F3" w:rsidP="003F0494">
      <w:pPr>
        <w:spacing w:before="100" w:beforeAutospacing="1" w:after="100" w:afterAutospacing="1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3F0494">
        <w:rPr>
          <w:rFonts w:ascii="Arial" w:eastAsia="Times New Roman" w:hAnsi="Arial" w:cs="Arial"/>
          <w:sz w:val="20"/>
          <w:szCs w:val="20"/>
        </w:rPr>
        <w:br/>
      </w:r>
      <w:r w:rsidR="00D5405E" w:rsidRPr="006C7BCF">
        <w:rPr>
          <w:rFonts w:ascii="Arial" w:eastAsia="Times New Roman" w:hAnsi="Arial" w:cs="Arial"/>
          <w:b/>
          <w:sz w:val="20"/>
          <w:szCs w:val="20"/>
          <w:u w:val="single"/>
        </w:rPr>
        <w:t>Future possibilities for publications</w:t>
      </w:r>
    </w:p>
    <w:p w14:paraId="5B362114" w14:textId="3350AAC0" w:rsidR="00D5405E" w:rsidRPr="00D5405E" w:rsidRDefault="00D5405E" w:rsidP="00D5405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D5405E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The proceedings of Appropriate Healthcare Technologies for Low Resour</w:t>
      </w: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ce Settings (AHT2022) conference (virtual event) will be published in</w:t>
      </w:r>
      <w:r w:rsidRPr="00D5405E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the IET Digital Library and IEEE </w:t>
      </w:r>
      <w:proofErr w:type="spellStart"/>
      <w:r w:rsidRPr="00D5405E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Xplore</w:t>
      </w:r>
      <w:proofErr w:type="spellEnd"/>
      <w:r w:rsidRPr="00D5405E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and indexed in IET </w:t>
      </w:r>
      <w:proofErr w:type="spellStart"/>
      <w:r w:rsidRPr="00D5405E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Inspec</w:t>
      </w:r>
      <w:proofErr w:type="spellEnd"/>
      <w:r w:rsidRPr="00D5405E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, </w:t>
      </w:r>
      <w:proofErr w:type="spellStart"/>
      <w:r w:rsidRPr="00D5405E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Ei</w:t>
      </w:r>
      <w:proofErr w:type="spellEnd"/>
      <w:r w:rsidRPr="00D5405E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D5405E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Compendex</w:t>
      </w:r>
      <w:proofErr w:type="spellEnd"/>
      <w:r w:rsidRPr="00D5405E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and Scopus.</w:t>
      </w:r>
    </w:p>
    <w:p w14:paraId="7D3EB778" w14:textId="7C08BB0C" w:rsidR="00D5405E" w:rsidRPr="00D5405E" w:rsidRDefault="00D5405E" w:rsidP="00D5405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D5405E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The author</w:t>
      </w: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 of the selected papers that a</w:t>
      </w:r>
      <w:r w:rsidRPr="00D5405E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re presented at AHT2022 will be invited to expand their submissions for consideration in a Special Issue of </w:t>
      </w:r>
      <w:hyperlink r:id="rId13" w:tgtFrame="_blank" w:history="1">
        <w:r w:rsidRPr="00D5405E">
          <w:rPr>
            <w:rFonts w:ascii="Arial" w:eastAsia="Times New Roman" w:hAnsi="Arial" w:cs="Arial"/>
            <w:i/>
            <w:iCs/>
            <w:color w:val="0563C1"/>
            <w:sz w:val="18"/>
            <w:szCs w:val="18"/>
            <w:u w:val="single"/>
            <w:lang w:eastAsia="en-GB"/>
          </w:rPr>
          <w:t>Healthcare Technology Letters</w:t>
        </w:r>
      </w:hyperlink>
    </w:p>
    <w:p w14:paraId="168446A6" w14:textId="1A5C812C" w:rsidR="00D5405E" w:rsidRDefault="006C7BCF" w:rsidP="003F0494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6C7BCF">
        <w:rPr>
          <w:rFonts w:ascii="Calibri" w:hAnsi="Calibri" w:cs="Calibri"/>
          <w:color w:val="000000"/>
          <w:shd w:val="clear" w:color="auto" w:fill="FFFFFF"/>
        </w:rPr>
        <w:t>For further information please visit </w:t>
      </w:r>
      <w:hyperlink r:id="rId14" w:tgtFrame="_blank" w:history="1">
        <w:r w:rsidRPr="006C7BCF">
          <w:rPr>
            <w:rFonts w:ascii="Calibri" w:hAnsi="Calibri" w:cs="Calibri"/>
            <w:color w:val="0563C1"/>
            <w:u w:val="single"/>
            <w:shd w:val="clear" w:color="auto" w:fill="FFFFFF"/>
          </w:rPr>
          <w:t>the event page</w:t>
        </w:r>
      </w:hyperlink>
    </w:p>
    <w:p w14:paraId="7B4A1160" w14:textId="6C620BCD" w:rsidR="00D92B93" w:rsidRPr="006C7BCF" w:rsidRDefault="00D92B93" w:rsidP="003F0494">
      <w:pPr>
        <w:spacing w:before="100" w:beforeAutospacing="1" w:after="100" w:afterAutospacing="1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C7BCF">
        <w:rPr>
          <w:rFonts w:ascii="Arial" w:eastAsia="Times New Roman" w:hAnsi="Arial" w:cs="Arial"/>
          <w:b/>
          <w:sz w:val="20"/>
          <w:szCs w:val="20"/>
          <w:u w:val="single"/>
        </w:rPr>
        <w:t xml:space="preserve">Videos of the presentations made at </w:t>
      </w:r>
      <w:r w:rsidR="006C7BCF" w:rsidRPr="006C7BCF">
        <w:rPr>
          <w:rFonts w:ascii="Arial" w:eastAsia="Times New Roman" w:hAnsi="Arial" w:cs="Arial"/>
          <w:b/>
          <w:sz w:val="20"/>
          <w:szCs w:val="20"/>
          <w:u w:val="single"/>
        </w:rPr>
        <w:t xml:space="preserve">our previous AHT event </w:t>
      </w:r>
      <w:r w:rsidRPr="006C7BCF">
        <w:rPr>
          <w:rFonts w:ascii="Arial" w:eastAsia="Times New Roman" w:hAnsi="Arial" w:cs="Arial"/>
          <w:b/>
          <w:sz w:val="20"/>
          <w:szCs w:val="20"/>
          <w:u w:val="single"/>
        </w:rPr>
        <w:t>AHT2020 can be found at:</w:t>
      </w:r>
    </w:p>
    <w:p w14:paraId="66AA1330" w14:textId="56E06639" w:rsidR="0092189F" w:rsidRDefault="000A581E" w:rsidP="0092189F">
      <w:pPr>
        <w:spacing w:before="100" w:beforeAutospacing="1" w:after="100" w:afterAutospacing="1"/>
        <w:rPr>
          <w:rFonts w:ascii="Arial" w:eastAsia="Times New Roman" w:hAnsi="Arial" w:cs="Arial"/>
          <w:color w:val="0070C0"/>
          <w:sz w:val="20"/>
          <w:szCs w:val="20"/>
        </w:rPr>
      </w:pPr>
      <w:hyperlink r:id="rId15" w:history="1">
        <w:r w:rsidR="006C7BCF" w:rsidRPr="001E55A8">
          <w:rPr>
            <w:rStyle w:val="Hyperlink"/>
            <w:rFonts w:ascii="Arial" w:eastAsia="Times New Roman" w:hAnsi="Arial" w:cs="Arial"/>
            <w:sz w:val="20"/>
            <w:szCs w:val="20"/>
          </w:rPr>
          <w:t>https://tv.theiet.org/?event=6804</w:t>
        </w:r>
      </w:hyperlink>
    </w:p>
    <w:p w14:paraId="3AB746AC" w14:textId="79BE8161" w:rsidR="006C7BCF" w:rsidRDefault="006C7BCF" w:rsidP="0092189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If you have any additional queries please contact Community Manager, </w:t>
      </w:r>
      <w:hyperlink r:id="rId16" w:history="1">
        <w:r w:rsidRPr="00D85856">
          <w:rPr>
            <w:rStyle w:val="Hyperlink"/>
            <w:rFonts w:ascii="Arial" w:eastAsia="Times New Roman" w:hAnsi="Arial" w:cs="Arial"/>
            <w:sz w:val="20"/>
            <w:szCs w:val="20"/>
          </w:rPr>
          <w:t>Gemma Hadley</w:t>
        </w:r>
      </w:hyperlink>
      <w:r>
        <w:rPr>
          <w:rFonts w:ascii="Arial" w:eastAsia="Times New Roman" w:hAnsi="Arial" w:cs="Arial"/>
          <w:sz w:val="20"/>
          <w:szCs w:val="20"/>
        </w:rPr>
        <w:t>.</w:t>
      </w:r>
    </w:p>
    <w:p w14:paraId="0AFBDB9B" w14:textId="79388D13" w:rsidR="00A72055" w:rsidRPr="00A72055" w:rsidRDefault="00A72055" w:rsidP="0092189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u w:val="single"/>
        </w:rPr>
      </w:pPr>
      <w:r w:rsidRPr="00A72055">
        <w:rPr>
          <w:rFonts w:ascii="Arial" w:eastAsia="Times New Roman" w:hAnsi="Arial" w:cs="Arial"/>
          <w:sz w:val="20"/>
          <w:szCs w:val="20"/>
          <w:u w:val="single"/>
        </w:rPr>
        <w:t>Posted by: Len Cornish</w:t>
      </w:r>
    </w:p>
    <w:p w14:paraId="7212A5D6" w14:textId="77777777" w:rsidR="00A72055" w:rsidRDefault="00A72055" w:rsidP="0092189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Member, AHT2022 Organising Committee; </w:t>
      </w:r>
    </w:p>
    <w:p w14:paraId="499F2418" w14:textId="6936874F" w:rsidR="00A72055" w:rsidRDefault="00A72055" w:rsidP="0092189F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Member, Technical Advisory Panel, IET Healthcare Technologies Network</w:t>
      </w:r>
    </w:p>
    <w:p w14:paraId="3FE03880" w14:textId="3F53A1B7" w:rsidR="00DE7806" w:rsidRPr="00D92B93" w:rsidRDefault="00DE7806" w:rsidP="0092189F">
      <w:pPr>
        <w:spacing w:before="100" w:beforeAutospacing="1" w:after="100" w:afterAutospacing="1"/>
        <w:rPr>
          <w:rFonts w:ascii="Arial" w:eastAsia="Times New Roman" w:hAnsi="Arial" w:cs="Arial"/>
          <w:color w:val="0070C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12 June 2022</w:t>
      </w:r>
      <w:bookmarkStart w:id="1" w:name="_GoBack"/>
      <w:bookmarkEnd w:id="1"/>
    </w:p>
    <w:p w14:paraId="35EBACF7" w14:textId="77777777" w:rsidR="004D1093" w:rsidRPr="00573478" w:rsidRDefault="004D1093" w:rsidP="00573478">
      <w:pPr>
        <w:spacing w:line="276" w:lineRule="auto"/>
        <w:rPr>
          <w:rFonts w:asciiTheme="majorHAnsi" w:hAnsiTheme="majorHAnsi" w:cstheme="majorHAnsi"/>
        </w:rPr>
      </w:pPr>
    </w:p>
    <w:sectPr w:rsidR="004D1093" w:rsidRPr="00573478" w:rsidSect="00785486">
      <w:footerReference w:type="default" r:id="rId17"/>
      <w:headerReference w:type="first" r:id="rId18"/>
      <w:footerReference w:type="first" r:id="rId19"/>
      <w:pgSz w:w="11906" w:h="16838" w:code="9"/>
      <w:pgMar w:top="1418" w:right="1418" w:bottom="1418" w:left="1418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00317" w14:textId="77777777" w:rsidR="000A581E" w:rsidRDefault="000A581E" w:rsidP="0027640F">
      <w:r>
        <w:separator/>
      </w:r>
    </w:p>
  </w:endnote>
  <w:endnote w:type="continuationSeparator" w:id="0">
    <w:p w14:paraId="5FF06F2F" w14:textId="77777777" w:rsidR="000A581E" w:rsidRDefault="000A581E" w:rsidP="0027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71913" w14:textId="77777777" w:rsidR="00E10FC6" w:rsidRDefault="00E10FC6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DE7806">
      <w:rPr>
        <w:noProof/>
      </w:rPr>
      <w:t>2</w:t>
    </w:r>
    <w:r>
      <w:fldChar w:fldCharType="end"/>
    </w:r>
  </w:p>
  <w:p w14:paraId="34802B07" w14:textId="77777777" w:rsidR="00A10B29" w:rsidRDefault="00A10B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9091084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5EE83C" w14:textId="77777777" w:rsidR="001A55D4" w:rsidRDefault="001A55D4" w:rsidP="009D5CEC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E780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9000E67" w14:textId="77777777" w:rsidR="00BD3477" w:rsidRPr="001A55D4" w:rsidRDefault="00BD3477" w:rsidP="001A55D4">
    <w:pPr>
      <w:pStyle w:val="Footer"/>
      <w:ind w:firstLine="360"/>
      <w:jc w:val="left"/>
      <w:rPr>
        <w:sz w:val="20"/>
      </w:rPr>
    </w:pPr>
  </w:p>
  <w:p w14:paraId="06D49D0A" w14:textId="77777777" w:rsidR="00A10B29" w:rsidRDefault="00A10B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CD880" w14:textId="77777777" w:rsidR="000A581E" w:rsidRDefault="000A581E" w:rsidP="0027640F">
      <w:r>
        <w:separator/>
      </w:r>
    </w:p>
  </w:footnote>
  <w:footnote w:type="continuationSeparator" w:id="0">
    <w:p w14:paraId="32FDD27C" w14:textId="77777777" w:rsidR="000A581E" w:rsidRDefault="000A581E" w:rsidP="0027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86E36" w14:textId="77777777" w:rsidR="00785486" w:rsidRDefault="00785486"/>
  <w:tbl>
    <w:tblPr>
      <w:tblW w:w="5000" w:type="pct"/>
      <w:tblLook w:val="04A0" w:firstRow="1" w:lastRow="0" w:firstColumn="1" w:lastColumn="0" w:noHBand="0" w:noVBand="1"/>
    </w:tblPr>
    <w:tblGrid>
      <w:gridCol w:w="6614"/>
      <w:gridCol w:w="2456"/>
    </w:tblGrid>
    <w:tr w:rsidR="00BD3477" w14:paraId="0B03E096" w14:textId="77777777" w:rsidTr="00801242">
      <w:trPr>
        <w:trHeight w:val="426"/>
      </w:trPr>
      <w:tc>
        <w:tcPr>
          <w:tcW w:w="3646" w:type="pct"/>
        </w:tcPr>
        <w:p w14:paraId="0BE8E4EA" w14:textId="77777777" w:rsidR="00BD3477" w:rsidRPr="00FF594D" w:rsidRDefault="00785486" w:rsidP="00A41C5E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4CAE2326" wp14:editId="4F8738E7">
                <wp:extent cx="2883877" cy="48276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T_Master Logo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8348" cy="516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4" w:type="pct"/>
        </w:tcPr>
        <w:p w14:paraId="00A28994" w14:textId="77777777" w:rsidR="00BD3477" w:rsidRDefault="00BD3477" w:rsidP="00EE5C58">
          <w:pPr>
            <w:pStyle w:val="Header"/>
            <w:rPr>
              <w:sz w:val="19"/>
              <w:szCs w:val="19"/>
            </w:rPr>
          </w:pPr>
        </w:p>
        <w:p w14:paraId="76849874" w14:textId="77777777" w:rsidR="001A55D4" w:rsidRDefault="001A55D4" w:rsidP="00EE5C58">
          <w:pPr>
            <w:pStyle w:val="Header"/>
            <w:rPr>
              <w:b/>
              <w:sz w:val="19"/>
              <w:szCs w:val="19"/>
            </w:rPr>
          </w:pPr>
        </w:p>
        <w:p w14:paraId="57D981FE" w14:textId="77777777" w:rsidR="001A55D4" w:rsidRDefault="001A55D4" w:rsidP="00EE5C58">
          <w:pPr>
            <w:pStyle w:val="Header"/>
            <w:rPr>
              <w:b/>
              <w:sz w:val="19"/>
              <w:szCs w:val="19"/>
            </w:rPr>
          </w:pPr>
        </w:p>
        <w:p w14:paraId="4E5CC936" w14:textId="77777777" w:rsidR="001A55D4" w:rsidRDefault="001A55D4" w:rsidP="00EE5C58">
          <w:pPr>
            <w:pStyle w:val="Header"/>
            <w:rPr>
              <w:b/>
              <w:sz w:val="19"/>
              <w:szCs w:val="19"/>
            </w:rPr>
          </w:pPr>
        </w:p>
        <w:p w14:paraId="589FF196" w14:textId="77777777" w:rsidR="001A55D4" w:rsidRPr="00266F12" w:rsidRDefault="001A55D4" w:rsidP="00EE5C58">
          <w:pPr>
            <w:pStyle w:val="Header"/>
            <w:rPr>
              <w:b/>
              <w:sz w:val="19"/>
              <w:szCs w:val="19"/>
            </w:rPr>
          </w:pPr>
        </w:p>
      </w:tc>
    </w:tr>
  </w:tbl>
  <w:p w14:paraId="2ECB8CD8" w14:textId="77777777" w:rsidR="00BD3477" w:rsidRDefault="00BD3477">
    <w:pPr>
      <w:pStyle w:val="Header"/>
    </w:pPr>
  </w:p>
  <w:p w14:paraId="59C5BBF6" w14:textId="77777777" w:rsidR="00A10B29" w:rsidRDefault="00A10B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01CA2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F9A0B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316C6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97EB77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9569806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7881431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0342D0"/>
    <w:multiLevelType w:val="multilevel"/>
    <w:tmpl w:val="9F40F6C4"/>
    <w:styleLink w:val="IETListNumber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ListNumber4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lowerRoman"/>
      <w:pStyle w:val="ListNumber5"/>
      <w:lvlText w:val="(%5)"/>
      <w:lvlJc w:val="left"/>
      <w:pPr>
        <w:ind w:left="1077" w:hanging="357"/>
      </w:pPr>
      <w:rPr>
        <w:rFonts w:hint="default"/>
      </w:rPr>
    </w:lvl>
    <w:lvl w:ilvl="5">
      <w:start w:val="1"/>
      <w:numFmt w:val="upperLetter"/>
      <w:pStyle w:val="ListNumber6"/>
      <w:lvlText w:val="(%6)"/>
      <w:lvlJc w:val="left"/>
      <w:pPr>
        <w:ind w:left="1077" w:hanging="357"/>
      </w:pPr>
      <w:rPr>
        <w:rFonts w:hint="default"/>
      </w:rPr>
    </w:lvl>
    <w:lvl w:ilvl="6">
      <w:start w:val="1"/>
      <w:numFmt w:val="upperRoman"/>
      <w:pStyle w:val="ListNumber7"/>
      <w:lvlText w:val="(%7)"/>
      <w:lvlJc w:val="left"/>
      <w:pPr>
        <w:ind w:left="10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7" w15:restartNumberingAfterBreak="0">
    <w:nsid w:val="16AE3338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3D36720F"/>
    <w:multiLevelType w:val="hybridMultilevel"/>
    <w:tmpl w:val="E5967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B7D6E"/>
    <w:multiLevelType w:val="multilevel"/>
    <w:tmpl w:val="401C0802"/>
    <w:styleLink w:val="IETHeadings"/>
    <w:lvl w:ilvl="0">
      <w:start w:val="1"/>
      <w:numFmt w:val="decimal"/>
      <w:pStyle w:val="Heading1"/>
      <w:lvlText w:val="%1."/>
      <w:lvlJc w:val="left"/>
      <w:pPr>
        <w:ind w:left="357" w:hanging="35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ascii="Arial" w:hAnsi="Arial" w:hint="default"/>
        <w:sz w:val="22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ascii="Arial" w:hAnsi="Arial" w:hint="default"/>
        <w:sz w:val="22"/>
      </w:rPr>
    </w:lvl>
    <w:lvl w:ilvl="3">
      <w:start w:val="1"/>
      <w:numFmt w:val="lowerLetter"/>
      <w:pStyle w:val="Heading4"/>
      <w:lvlText w:val="(%4)"/>
      <w:lvlJc w:val="left"/>
      <w:pPr>
        <w:ind w:left="1077" w:hanging="357"/>
      </w:pPr>
      <w:rPr>
        <w:rFonts w:ascii="Arial" w:hAnsi="Arial" w:hint="default"/>
        <w:sz w:val="22"/>
      </w:rPr>
    </w:lvl>
    <w:lvl w:ilvl="4">
      <w:start w:val="1"/>
      <w:numFmt w:val="none"/>
      <w:pStyle w:val="Heading5"/>
      <w:lvlText w:val="(i)"/>
      <w:lvlJc w:val="left"/>
      <w:pPr>
        <w:ind w:left="1077" w:hanging="357"/>
      </w:pPr>
      <w:rPr>
        <w:rFonts w:ascii="Arial" w:hAnsi="Arial" w:hint="default"/>
        <w:sz w:val="22"/>
      </w:rPr>
    </w:lvl>
    <w:lvl w:ilvl="5">
      <w:start w:val="1"/>
      <w:numFmt w:val="upperLetter"/>
      <w:pStyle w:val="Heading6"/>
      <w:lvlText w:val="(%6)"/>
      <w:lvlJc w:val="left"/>
      <w:pPr>
        <w:ind w:left="1077" w:hanging="357"/>
      </w:pPr>
      <w:rPr>
        <w:rFonts w:hint="default"/>
      </w:rPr>
    </w:lvl>
    <w:lvl w:ilvl="6">
      <w:start w:val="1"/>
      <w:numFmt w:val="upperRoman"/>
      <w:pStyle w:val="Heading7"/>
      <w:lvlText w:val="(%7)"/>
      <w:lvlJc w:val="left"/>
      <w:pPr>
        <w:ind w:left="107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F9D1C0F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BE394C"/>
    <w:multiLevelType w:val="multilevel"/>
    <w:tmpl w:val="9F40F6C4"/>
    <w:numStyleLink w:val="IETListNumbers"/>
  </w:abstractNum>
  <w:abstractNum w:abstractNumId="12" w15:restartNumberingAfterBreak="0">
    <w:nsid w:val="68054E16"/>
    <w:multiLevelType w:val="multilevel"/>
    <w:tmpl w:val="AD94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EE6CBD"/>
    <w:multiLevelType w:val="multilevel"/>
    <w:tmpl w:val="74C05338"/>
    <w:numStyleLink w:val="IETAppendixHeadings"/>
  </w:abstractNum>
  <w:abstractNum w:abstractNumId="14" w15:restartNumberingAfterBreak="0">
    <w:nsid w:val="7FAC3210"/>
    <w:multiLevelType w:val="multilevel"/>
    <w:tmpl w:val="74C05338"/>
    <w:styleLink w:val="IETAppendixHeadings"/>
    <w:lvl w:ilvl="0">
      <w:start w:val="1"/>
      <w:numFmt w:val="upperLetter"/>
      <w:pStyle w:val="Appendix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endix3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ppendix4"/>
      <w:lvlText w:val="%1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pStyle w:val="Appendix5"/>
      <w:lvlText w:val="(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pStyle w:val="Appendix6"/>
      <w:lvlText w:val="(%6)"/>
      <w:lvlJc w:val="left"/>
      <w:pPr>
        <w:ind w:left="1077" w:hanging="357"/>
      </w:pPr>
      <w:rPr>
        <w:rFonts w:hint="default"/>
      </w:rPr>
    </w:lvl>
    <w:lvl w:ilvl="6">
      <w:start w:val="1"/>
      <w:numFmt w:val="upperLetter"/>
      <w:pStyle w:val="Appendix7"/>
      <w:lvlText w:val="(%7)"/>
      <w:lvlJc w:val="left"/>
      <w:pPr>
        <w:ind w:left="1077" w:hanging="357"/>
      </w:pPr>
      <w:rPr>
        <w:rFonts w:hint="default"/>
      </w:rPr>
    </w:lvl>
    <w:lvl w:ilvl="7">
      <w:start w:val="1"/>
      <w:numFmt w:val="upperRoman"/>
      <w:pStyle w:val="Appendix8"/>
      <w:lvlText w:val="(%8)"/>
      <w:lvlJc w:val="left"/>
      <w:pPr>
        <w:ind w:left="107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pStyle w:val="Heading1"/>
        <w:lvlText w:val="%1."/>
        <w:lvlJc w:val="left"/>
        <w:pPr>
          <w:ind w:left="357" w:hanging="357"/>
        </w:pPr>
        <w:rPr>
          <w:rFonts w:ascii="Arial" w:hAnsi="Arial" w:hint="default"/>
          <w:b/>
          <w:i w:val="0"/>
          <w:sz w:val="22"/>
        </w:rPr>
      </w:lvl>
    </w:lvlOverride>
  </w:num>
  <w:num w:numId="3">
    <w:abstractNumId w:val="14"/>
  </w:num>
  <w:num w:numId="4">
    <w:abstractNumId w:val="5"/>
  </w:num>
  <w:num w:numId="5">
    <w:abstractNumId w:val="10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3"/>
    <w:lvlOverride w:ilvl="0">
      <w:lvl w:ilvl="0">
        <w:start w:val="1"/>
        <w:numFmt w:val="upperLetter"/>
        <w:pStyle w:val="Appendix"/>
        <w:suff w:val="space"/>
        <w:lvlText w:val="Appendix %1"/>
        <w:lvlJc w:val="left"/>
        <w:pPr>
          <w:ind w:left="0" w:firstLine="0"/>
        </w:pPr>
        <w:rPr>
          <w:rFonts w:hint="default"/>
        </w:rPr>
      </w:lvl>
    </w:lvlOverride>
  </w:num>
  <w:num w:numId="13">
    <w:abstractNumId w:val="6"/>
  </w:num>
  <w:num w:numId="14">
    <w:abstractNumId w:val="11"/>
  </w:num>
  <w:num w:numId="15">
    <w:abstractNumId w:val="12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75"/>
    <w:rsid w:val="00003296"/>
    <w:rsid w:val="00011867"/>
    <w:rsid w:val="00040892"/>
    <w:rsid w:val="000558A4"/>
    <w:rsid w:val="00055F28"/>
    <w:rsid w:val="000618C8"/>
    <w:rsid w:val="000A581E"/>
    <w:rsid w:val="000B44C5"/>
    <w:rsid w:val="000B5C88"/>
    <w:rsid w:val="000C329A"/>
    <w:rsid w:val="000C473F"/>
    <w:rsid w:val="000C475C"/>
    <w:rsid w:val="000C50DC"/>
    <w:rsid w:val="000E5C56"/>
    <w:rsid w:val="000F464B"/>
    <w:rsid w:val="00116C77"/>
    <w:rsid w:val="001451C6"/>
    <w:rsid w:val="00150C32"/>
    <w:rsid w:val="001567F9"/>
    <w:rsid w:val="00164727"/>
    <w:rsid w:val="0018293B"/>
    <w:rsid w:val="00195512"/>
    <w:rsid w:val="001A2AE9"/>
    <w:rsid w:val="001A55D4"/>
    <w:rsid w:val="001D6FE2"/>
    <w:rsid w:val="001F0F68"/>
    <w:rsid w:val="00225A07"/>
    <w:rsid w:val="0024339B"/>
    <w:rsid w:val="00252FEE"/>
    <w:rsid w:val="0027640F"/>
    <w:rsid w:val="00285C03"/>
    <w:rsid w:val="002B198B"/>
    <w:rsid w:val="002E1755"/>
    <w:rsid w:val="002E5557"/>
    <w:rsid w:val="002F0FF3"/>
    <w:rsid w:val="002F32A9"/>
    <w:rsid w:val="00313565"/>
    <w:rsid w:val="00317D8B"/>
    <w:rsid w:val="0032249F"/>
    <w:rsid w:val="00324054"/>
    <w:rsid w:val="003654D4"/>
    <w:rsid w:val="00387D7A"/>
    <w:rsid w:val="003E591F"/>
    <w:rsid w:val="003E71E9"/>
    <w:rsid w:val="003F0494"/>
    <w:rsid w:val="00410FCE"/>
    <w:rsid w:val="00411BF7"/>
    <w:rsid w:val="00427388"/>
    <w:rsid w:val="00451F52"/>
    <w:rsid w:val="00455785"/>
    <w:rsid w:val="00455FAF"/>
    <w:rsid w:val="004850ED"/>
    <w:rsid w:val="004B6FDE"/>
    <w:rsid w:val="004B7C76"/>
    <w:rsid w:val="004D1093"/>
    <w:rsid w:val="004F2386"/>
    <w:rsid w:val="00515887"/>
    <w:rsid w:val="005710F0"/>
    <w:rsid w:val="00573478"/>
    <w:rsid w:val="00580DD8"/>
    <w:rsid w:val="00583DA7"/>
    <w:rsid w:val="005B7C07"/>
    <w:rsid w:val="005C09F3"/>
    <w:rsid w:val="00624913"/>
    <w:rsid w:val="00640797"/>
    <w:rsid w:val="006523F5"/>
    <w:rsid w:val="00687451"/>
    <w:rsid w:val="00693ADC"/>
    <w:rsid w:val="006A6299"/>
    <w:rsid w:val="006C23D5"/>
    <w:rsid w:val="006C7BCF"/>
    <w:rsid w:val="006D338A"/>
    <w:rsid w:val="006E0BFD"/>
    <w:rsid w:val="00753C58"/>
    <w:rsid w:val="00767D38"/>
    <w:rsid w:val="00785486"/>
    <w:rsid w:val="0079026E"/>
    <w:rsid w:val="007905D3"/>
    <w:rsid w:val="00793675"/>
    <w:rsid w:val="007F41BD"/>
    <w:rsid w:val="007F64F1"/>
    <w:rsid w:val="00801242"/>
    <w:rsid w:val="00814C64"/>
    <w:rsid w:val="0082445B"/>
    <w:rsid w:val="008606C8"/>
    <w:rsid w:val="008B32CE"/>
    <w:rsid w:val="0092189F"/>
    <w:rsid w:val="00922410"/>
    <w:rsid w:val="009318A6"/>
    <w:rsid w:val="00935703"/>
    <w:rsid w:val="009736CE"/>
    <w:rsid w:val="009B3CC2"/>
    <w:rsid w:val="009C6358"/>
    <w:rsid w:val="009D0017"/>
    <w:rsid w:val="009E649A"/>
    <w:rsid w:val="00A10B29"/>
    <w:rsid w:val="00A14206"/>
    <w:rsid w:val="00A53833"/>
    <w:rsid w:val="00A540A6"/>
    <w:rsid w:val="00A72055"/>
    <w:rsid w:val="00A90E12"/>
    <w:rsid w:val="00A97D00"/>
    <w:rsid w:val="00AB598D"/>
    <w:rsid w:val="00AD053C"/>
    <w:rsid w:val="00B05696"/>
    <w:rsid w:val="00B07B15"/>
    <w:rsid w:val="00B31ADF"/>
    <w:rsid w:val="00B403D7"/>
    <w:rsid w:val="00B40DF2"/>
    <w:rsid w:val="00B55F72"/>
    <w:rsid w:val="00B55FB2"/>
    <w:rsid w:val="00B6353A"/>
    <w:rsid w:val="00B749F0"/>
    <w:rsid w:val="00B95833"/>
    <w:rsid w:val="00BC2C60"/>
    <w:rsid w:val="00BD1A68"/>
    <w:rsid w:val="00BD2FE0"/>
    <w:rsid w:val="00BD3477"/>
    <w:rsid w:val="00BE1992"/>
    <w:rsid w:val="00C574CD"/>
    <w:rsid w:val="00CB66A8"/>
    <w:rsid w:val="00CC4494"/>
    <w:rsid w:val="00D42BE5"/>
    <w:rsid w:val="00D5405E"/>
    <w:rsid w:val="00D65D13"/>
    <w:rsid w:val="00D80B42"/>
    <w:rsid w:val="00D85856"/>
    <w:rsid w:val="00D92B93"/>
    <w:rsid w:val="00D935AB"/>
    <w:rsid w:val="00DA049D"/>
    <w:rsid w:val="00DE0B46"/>
    <w:rsid w:val="00DE7806"/>
    <w:rsid w:val="00E067F8"/>
    <w:rsid w:val="00E10FC6"/>
    <w:rsid w:val="00E156FB"/>
    <w:rsid w:val="00E41097"/>
    <w:rsid w:val="00E51567"/>
    <w:rsid w:val="00E83E25"/>
    <w:rsid w:val="00EA3F3A"/>
    <w:rsid w:val="00EE583F"/>
    <w:rsid w:val="00EE5C58"/>
    <w:rsid w:val="00F25E0E"/>
    <w:rsid w:val="00F27E37"/>
    <w:rsid w:val="00F3003F"/>
    <w:rsid w:val="00F33ACD"/>
    <w:rsid w:val="00F4233E"/>
    <w:rsid w:val="00F53C98"/>
    <w:rsid w:val="00FD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4EBA4"/>
  <w15:docId w15:val="{4F41E560-3508-4DF9-9CE2-3965AB40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7" w:unhideWhenUsed="1" w:qFormat="1"/>
    <w:lsdException w:name="heading 7" w:semiHidden="1" w:uiPriority="8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1" w:unhideWhenUsed="1" w:qFormat="1"/>
    <w:lsdException w:name="List Number 3" w:semiHidden="1" w:uiPriority="12" w:unhideWhenUsed="1" w:qFormat="1"/>
    <w:lsdException w:name="List Number 4" w:semiHidden="1" w:uiPriority="13" w:unhideWhenUsed="1" w:qFormat="1"/>
    <w:lsdException w:name="List Number 5" w:semiHidden="1" w:uiPriority="14" w:unhideWhenUsed="1" w:qFormat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AE9"/>
  </w:style>
  <w:style w:type="paragraph" w:styleId="Heading1">
    <w:name w:val="heading 1"/>
    <w:next w:val="NormalIndent"/>
    <w:link w:val="Heading1Char"/>
    <w:uiPriority w:val="2"/>
    <w:qFormat/>
    <w:rsid w:val="00BD2FE0"/>
    <w:pPr>
      <w:keepNext/>
      <w:numPr>
        <w:numId w:val="2"/>
      </w:numPr>
      <w:spacing w:after="220"/>
      <w:ind w:left="720" w:hanging="720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  <w:lang w:eastAsia="en-GB"/>
    </w:rPr>
  </w:style>
  <w:style w:type="paragraph" w:styleId="Heading2">
    <w:name w:val="heading 2"/>
    <w:next w:val="NormalIndent"/>
    <w:link w:val="Heading2Char"/>
    <w:uiPriority w:val="3"/>
    <w:unhideWhenUsed/>
    <w:qFormat/>
    <w:rsid w:val="001A2AE9"/>
    <w:pPr>
      <w:numPr>
        <w:ilvl w:val="1"/>
        <w:numId w:val="2"/>
      </w:numPr>
      <w:spacing w:after="220"/>
      <w:outlineLvl w:val="1"/>
    </w:pPr>
    <w:rPr>
      <w:rFonts w:asciiTheme="majorHAnsi" w:eastAsiaTheme="majorEastAsia" w:hAnsiTheme="majorHAnsi" w:cstheme="majorBidi"/>
      <w:bCs/>
      <w:color w:val="000000" w:themeColor="text1"/>
      <w:szCs w:val="26"/>
      <w:lang w:eastAsia="en-GB"/>
    </w:rPr>
  </w:style>
  <w:style w:type="paragraph" w:styleId="Heading3">
    <w:name w:val="heading 3"/>
    <w:next w:val="NormalIndent"/>
    <w:link w:val="Heading3Char"/>
    <w:uiPriority w:val="4"/>
    <w:unhideWhenUsed/>
    <w:qFormat/>
    <w:rsid w:val="001A2AE9"/>
    <w:pPr>
      <w:numPr>
        <w:ilvl w:val="2"/>
        <w:numId w:val="2"/>
      </w:numPr>
      <w:spacing w:after="220"/>
      <w:outlineLvl w:val="2"/>
    </w:pPr>
    <w:rPr>
      <w:rFonts w:asciiTheme="majorHAnsi" w:eastAsiaTheme="majorEastAsia" w:hAnsiTheme="majorHAnsi" w:cstheme="majorBidi"/>
      <w:bCs/>
      <w:color w:val="000000" w:themeColor="text1"/>
      <w:szCs w:val="28"/>
      <w:lang w:eastAsia="en-GB"/>
    </w:rPr>
  </w:style>
  <w:style w:type="paragraph" w:styleId="Heading4">
    <w:name w:val="heading 4"/>
    <w:basedOn w:val="Normal"/>
    <w:next w:val="NormalIndent"/>
    <w:link w:val="Heading4Char"/>
    <w:uiPriority w:val="5"/>
    <w:unhideWhenUsed/>
    <w:qFormat/>
    <w:rsid w:val="00BD2FE0"/>
    <w:pPr>
      <w:numPr>
        <w:ilvl w:val="3"/>
        <w:numId w:val="2"/>
      </w:numPr>
      <w:outlineLvl w:val="3"/>
    </w:pPr>
    <w:rPr>
      <w:rFonts w:asciiTheme="majorHAnsi" w:eastAsiaTheme="majorEastAsia" w:hAnsiTheme="majorHAnsi" w:cstheme="majorBidi"/>
      <w:bCs/>
      <w:iCs/>
      <w:color w:val="000000" w:themeColor="text1"/>
      <w:szCs w:val="28"/>
      <w:lang w:eastAsia="en-GB"/>
    </w:rPr>
  </w:style>
  <w:style w:type="paragraph" w:styleId="Heading5">
    <w:name w:val="heading 5"/>
    <w:basedOn w:val="Normal"/>
    <w:link w:val="Heading5Char"/>
    <w:uiPriority w:val="6"/>
    <w:unhideWhenUsed/>
    <w:qFormat/>
    <w:rsid w:val="0027640F"/>
    <w:pPr>
      <w:numPr>
        <w:ilvl w:val="4"/>
        <w:numId w:val="2"/>
      </w:numPr>
      <w:outlineLvl w:val="4"/>
    </w:pPr>
    <w:rPr>
      <w:rFonts w:asciiTheme="majorHAnsi" w:eastAsiaTheme="majorEastAsia" w:hAnsiTheme="majorHAnsi" w:cstheme="majorBidi"/>
      <w:color w:val="000000" w:themeColor="text1"/>
      <w:szCs w:val="28"/>
      <w:lang w:eastAsia="en-GB"/>
    </w:rPr>
  </w:style>
  <w:style w:type="paragraph" w:styleId="Heading6">
    <w:name w:val="heading 6"/>
    <w:basedOn w:val="Normal"/>
    <w:link w:val="Heading6Char"/>
    <w:uiPriority w:val="7"/>
    <w:unhideWhenUsed/>
    <w:qFormat/>
    <w:rsid w:val="0027640F"/>
    <w:pPr>
      <w:numPr>
        <w:ilvl w:val="5"/>
        <w:numId w:val="2"/>
      </w:numPr>
      <w:outlineLvl w:val="5"/>
    </w:pPr>
    <w:rPr>
      <w:rFonts w:asciiTheme="majorHAnsi" w:eastAsiaTheme="majorEastAsia" w:hAnsiTheme="majorHAnsi" w:cstheme="majorBidi"/>
      <w:iCs/>
      <w:szCs w:val="28"/>
      <w:lang w:eastAsia="en-GB"/>
    </w:rPr>
  </w:style>
  <w:style w:type="paragraph" w:styleId="Heading7">
    <w:name w:val="heading 7"/>
    <w:basedOn w:val="Normal"/>
    <w:link w:val="Heading7Char"/>
    <w:uiPriority w:val="8"/>
    <w:unhideWhenUsed/>
    <w:qFormat/>
    <w:rsid w:val="0027640F"/>
    <w:pPr>
      <w:keepNext/>
      <w:keepLines/>
      <w:numPr>
        <w:ilvl w:val="6"/>
        <w:numId w:val="2"/>
      </w:numPr>
      <w:outlineLvl w:val="6"/>
    </w:pPr>
    <w:rPr>
      <w:rFonts w:asciiTheme="majorHAnsi" w:eastAsiaTheme="majorEastAsia" w:hAnsiTheme="majorHAnsi" w:cstheme="majorBidi"/>
      <w:iCs/>
      <w:szCs w:val="28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27640F"/>
    <w:pPr>
      <w:keepNext/>
      <w:keepLines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19551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D2FE0"/>
    <w:rPr>
      <w:rFonts w:asciiTheme="majorHAnsi" w:eastAsiaTheme="majorEastAsia" w:hAnsiTheme="majorHAnsi" w:cstheme="majorBidi"/>
      <w:b/>
      <w:bCs/>
      <w:color w:val="000000" w:themeColor="text1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3"/>
    <w:rsid w:val="001A2AE9"/>
    <w:rPr>
      <w:rFonts w:asciiTheme="majorHAnsi" w:eastAsiaTheme="majorEastAsia" w:hAnsiTheme="majorHAnsi" w:cstheme="majorBidi"/>
      <w:bCs/>
      <w:color w:val="000000" w:themeColor="text1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4"/>
    <w:rsid w:val="001A2AE9"/>
    <w:rPr>
      <w:rFonts w:asciiTheme="majorHAnsi" w:eastAsiaTheme="majorEastAsia" w:hAnsiTheme="majorHAnsi" w:cstheme="majorBidi"/>
      <w:bCs/>
      <w:color w:val="000000" w:themeColor="text1"/>
      <w:szCs w:val="28"/>
      <w:lang w:eastAsia="en-GB"/>
    </w:rPr>
  </w:style>
  <w:style w:type="paragraph" w:styleId="NormalIndent">
    <w:name w:val="Normal Indent"/>
    <w:basedOn w:val="Normal"/>
    <w:uiPriority w:val="1"/>
    <w:unhideWhenUsed/>
    <w:qFormat/>
    <w:rsid w:val="0027640F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5"/>
    <w:rsid w:val="00BD2FE0"/>
    <w:rPr>
      <w:rFonts w:asciiTheme="majorHAnsi" w:eastAsiaTheme="majorEastAsia" w:hAnsiTheme="majorHAnsi" w:cstheme="majorBidi"/>
      <w:bCs/>
      <w:iCs/>
      <w:color w:val="000000" w:themeColor="text1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6"/>
    <w:rsid w:val="0027640F"/>
    <w:rPr>
      <w:rFonts w:asciiTheme="majorHAnsi" w:eastAsiaTheme="majorEastAsia" w:hAnsiTheme="majorHAnsi" w:cstheme="majorBidi"/>
      <w:color w:val="000000" w:themeColor="text1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7"/>
    <w:rsid w:val="0027640F"/>
    <w:rPr>
      <w:rFonts w:asciiTheme="majorHAnsi" w:eastAsiaTheme="majorEastAsia" w:hAnsiTheme="majorHAnsi" w:cstheme="majorBidi"/>
      <w:iCs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8"/>
    <w:rsid w:val="0027640F"/>
    <w:rPr>
      <w:rFonts w:asciiTheme="majorHAnsi" w:eastAsiaTheme="majorEastAsia" w:hAnsiTheme="majorHAnsi" w:cstheme="majorBidi"/>
      <w:iCs/>
      <w:szCs w:val="28"/>
      <w:lang w:eastAsia="en-GB"/>
    </w:rPr>
  </w:style>
  <w:style w:type="numbering" w:customStyle="1" w:styleId="IETHeadings">
    <w:name w:val="IET Headings"/>
    <w:uiPriority w:val="99"/>
    <w:semiHidden/>
    <w:rsid w:val="0027640F"/>
    <w:pPr>
      <w:numPr>
        <w:numId w:val="1"/>
      </w:numPr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27640F"/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nhideWhenUsed/>
    <w:rsid w:val="00BD34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D3477"/>
  </w:style>
  <w:style w:type="paragraph" w:styleId="Footer">
    <w:name w:val="footer"/>
    <w:link w:val="FooterChar"/>
    <w:unhideWhenUsed/>
    <w:rsid w:val="00BD3477"/>
    <w:pPr>
      <w:jc w:val="right"/>
    </w:pPr>
    <w:rPr>
      <w:sz w:val="13"/>
    </w:rPr>
  </w:style>
  <w:style w:type="character" w:customStyle="1" w:styleId="FooterChar">
    <w:name w:val="Footer Char"/>
    <w:basedOn w:val="DefaultParagraphFont"/>
    <w:link w:val="Footer"/>
    <w:rsid w:val="00BD3477"/>
    <w:rPr>
      <w:sz w:val="13"/>
    </w:rPr>
  </w:style>
  <w:style w:type="character" w:styleId="PlaceholderText">
    <w:name w:val="Placeholder Text"/>
    <w:basedOn w:val="DefaultParagraphFont"/>
    <w:uiPriority w:val="99"/>
    <w:semiHidden/>
    <w:rsid w:val="00BD3477"/>
    <w:rPr>
      <w: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semiHidden/>
    <w:rsid w:val="00E10FC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A6A6A6" w:themeFill="background1" w:themeFillShade="A6"/>
      </w:tcPr>
    </w:tblStylePr>
  </w:style>
  <w:style w:type="paragraph" w:styleId="Title">
    <w:name w:val="Title"/>
    <w:basedOn w:val="Normal"/>
    <w:next w:val="Normal"/>
    <w:link w:val="TitleChar"/>
    <w:semiHidden/>
    <w:rsid w:val="00B05696"/>
    <w:rPr>
      <w:rFonts w:asciiTheme="majorHAnsi" w:eastAsiaTheme="majorEastAsia" w:hAnsiTheme="majorHAnsi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5696"/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customStyle="1" w:styleId="Appendix">
    <w:name w:val="Appendix"/>
    <w:next w:val="Normal"/>
    <w:uiPriority w:val="17"/>
    <w:qFormat/>
    <w:rsid w:val="00BD2FE0"/>
    <w:pPr>
      <w:numPr>
        <w:numId w:val="12"/>
      </w:numPr>
      <w:jc w:val="right"/>
      <w:outlineLvl w:val="0"/>
    </w:pPr>
    <w:rPr>
      <w:b/>
      <w:lang w:eastAsia="en-GB"/>
    </w:rPr>
  </w:style>
  <w:style w:type="numbering" w:customStyle="1" w:styleId="IETAppendixHeadings">
    <w:name w:val="IET Appendix Headings"/>
    <w:uiPriority w:val="99"/>
    <w:semiHidden/>
    <w:rsid w:val="00767D38"/>
    <w:pPr>
      <w:numPr>
        <w:numId w:val="3"/>
      </w:numPr>
    </w:pPr>
  </w:style>
  <w:style w:type="paragraph" w:customStyle="1" w:styleId="Appendix2">
    <w:name w:val="Appendix 2"/>
    <w:next w:val="Normal"/>
    <w:uiPriority w:val="18"/>
    <w:qFormat/>
    <w:rsid w:val="00767D38"/>
    <w:pPr>
      <w:numPr>
        <w:ilvl w:val="1"/>
        <w:numId w:val="12"/>
      </w:numPr>
      <w:outlineLvl w:val="1"/>
    </w:pPr>
    <w:rPr>
      <w:lang w:eastAsia="en-GB"/>
    </w:rPr>
  </w:style>
  <w:style w:type="paragraph" w:customStyle="1" w:styleId="Appendix3">
    <w:name w:val="Appendix 3"/>
    <w:next w:val="Normal"/>
    <w:uiPriority w:val="19"/>
    <w:qFormat/>
    <w:rsid w:val="00767D38"/>
    <w:pPr>
      <w:numPr>
        <w:ilvl w:val="2"/>
        <w:numId w:val="12"/>
      </w:numPr>
      <w:outlineLvl w:val="2"/>
    </w:pPr>
    <w:rPr>
      <w:lang w:eastAsia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40DF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40DF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40DF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40DF2"/>
    <w:rPr>
      <w:color w:val="008CCF" w:themeColor="hyperlink"/>
      <w:u w:val="single"/>
    </w:rPr>
  </w:style>
  <w:style w:type="numbering" w:styleId="111111">
    <w:name w:val="Outline List 2"/>
    <w:basedOn w:val="NoList"/>
    <w:uiPriority w:val="99"/>
    <w:semiHidden/>
    <w:unhideWhenUsed/>
    <w:rsid w:val="00195512"/>
    <w:pPr>
      <w:numPr>
        <w:numId w:val="4"/>
      </w:numPr>
    </w:pPr>
  </w:style>
  <w:style w:type="numbering" w:styleId="1ai">
    <w:name w:val="Outline List 1"/>
    <w:basedOn w:val="NoList"/>
    <w:uiPriority w:val="99"/>
    <w:semiHidden/>
    <w:unhideWhenUsed/>
    <w:rsid w:val="00195512"/>
    <w:pPr>
      <w:numPr>
        <w:numId w:val="5"/>
      </w:numPr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1955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195512"/>
    <w:pPr>
      <w:numPr>
        <w:numId w:val="6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195512"/>
  </w:style>
  <w:style w:type="paragraph" w:styleId="BlockText">
    <w:name w:val="Block Text"/>
    <w:basedOn w:val="Normal"/>
    <w:uiPriority w:val="99"/>
    <w:semiHidden/>
    <w:unhideWhenUsed/>
    <w:rsid w:val="00195512"/>
    <w:pPr>
      <w:pBdr>
        <w:top w:val="single" w:sz="2" w:space="10" w:color="0092CF" w:themeColor="accent1" w:shadow="1"/>
        <w:left w:val="single" w:sz="2" w:space="10" w:color="0092CF" w:themeColor="accent1" w:shadow="1"/>
        <w:bottom w:val="single" w:sz="2" w:space="10" w:color="0092CF" w:themeColor="accent1" w:shadow="1"/>
        <w:right w:val="single" w:sz="2" w:space="10" w:color="0092CF" w:themeColor="accent1" w:shadow="1"/>
      </w:pBdr>
      <w:ind w:left="1152" w:right="1152"/>
    </w:pPr>
    <w:rPr>
      <w:rFonts w:eastAsiaTheme="minorEastAsia"/>
      <w:i/>
      <w:iCs/>
      <w:color w:val="0092CF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955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512"/>
  </w:style>
  <w:style w:type="paragraph" w:styleId="BodyText2">
    <w:name w:val="Body Text 2"/>
    <w:basedOn w:val="Normal"/>
    <w:link w:val="BodyText2Char"/>
    <w:uiPriority w:val="99"/>
    <w:semiHidden/>
    <w:unhideWhenUsed/>
    <w:rsid w:val="001955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5512"/>
  </w:style>
  <w:style w:type="paragraph" w:styleId="BodyText3">
    <w:name w:val="Body Text 3"/>
    <w:basedOn w:val="Normal"/>
    <w:link w:val="BodyText3Char"/>
    <w:uiPriority w:val="99"/>
    <w:semiHidden/>
    <w:unhideWhenUsed/>
    <w:rsid w:val="001955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551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95512"/>
    <w:pPr>
      <w:spacing w:after="2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9551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551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551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95512"/>
    <w:pPr>
      <w:spacing w:after="22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9551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9551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9551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551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5512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195512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195512"/>
    <w:pPr>
      <w:spacing w:after="200"/>
    </w:pPr>
    <w:rPr>
      <w:b/>
      <w:bCs/>
      <w:color w:val="0092CF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9551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95512"/>
  </w:style>
  <w:style w:type="character" w:styleId="CommentReference">
    <w:name w:val="annotation reference"/>
    <w:basedOn w:val="DefaultParagraphFont"/>
    <w:uiPriority w:val="99"/>
    <w:semiHidden/>
    <w:unhideWhenUsed/>
    <w:rsid w:val="00195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5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5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512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95512"/>
  </w:style>
  <w:style w:type="character" w:customStyle="1" w:styleId="DateChar">
    <w:name w:val="Date Char"/>
    <w:basedOn w:val="DefaultParagraphFont"/>
    <w:link w:val="Date"/>
    <w:uiPriority w:val="99"/>
    <w:semiHidden/>
    <w:rsid w:val="00195512"/>
  </w:style>
  <w:style w:type="paragraph" w:styleId="DocumentMap">
    <w:name w:val="Document Map"/>
    <w:basedOn w:val="Normal"/>
    <w:link w:val="DocumentMapChar"/>
    <w:uiPriority w:val="99"/>
    <w:semiHidden/>
    <w:unhideWhenUsed/>
    <w:rsid w:val="0019551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551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9551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95512"/>
  </w:style>
  <w:style w:type="character" w:styleId="Emphasis">
    <w:name w:val="Emphasis"/>
    <w:basedOn w:val="DefaultParagraphFont"/>
    <w:uiPriority w:val="20"/>
    <w:semiHidden/>
    <w:rsid w:val="0019551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9551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551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551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9551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95512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95512"/>
    <w:rPr>
      <w:color w:val="9B5BA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955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55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512"/>
    <w:rPr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195512"/>
  </w:style>
  <w:style w:type="paragraph" w:styleId="HTMLAddress">
    <w:name w:val="HTML Address"/>
    <w:basedOn w:val="Normal"/>
    <w:link w:val="HTMLAddressChar"/>
    <w:uiPriority w:val="99"/>
    <w:semiHidden/>
    <w:unhideWhenUsed/>
    <w:rsid w:val="0019551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9551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9551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95512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9551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95512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551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5512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95512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95512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95512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95512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95512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95512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95512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95512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95512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95512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95512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95512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9551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95512"/>
    <w:rPr>
      <w:b/>
      <w:bCs/>
      <w:i/>
      <w:iCs/>
      <w:color w:val="0092C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95512"/>
    <w:pPr>
      <w:pBdr>
        <w:bottom w:val="single" w:sz="4" w:space="4" w:color="0092CF" w:themeColor="accent1"/>
      </w:pBdr>
      <w:spacing w:before="200" w:after="280"/>
      <w:ind w:left="936" w:right="936"/>
    </w:pPr>
    <w:rPr>
      <w:b/>
      <w:bCs/>
      <w:i/>
      <w:iCs/>
      <w:color w:val="0092C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512"/>
    <w:rPr>
      <w:b/>
      <w:bCs/>
      <w:i/>
      <w:iCs/>
      <w:color w:val="0092CF" w:themeColor="accent1"/>
    </w:rPr>
  </w:style>
  <w:style w:type="character" w:styleId="IntenseReference">
    <w:name w:val="Intense Reference"/>
    <w:basedOn w:val="DefaultParagraphFont"/>
    <w:uiPriority w:val="32"/>
    <w:semiHidden/>
    <w:rsid w:val="00195512"/>
    <w:rPr>
      <w:b/>
      <w:bCs/>
      <w:smallCaps/>
      <w:color w:val="F68933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95512"/>
  </w:style>
  <w:style w:type="paragraph" w:styleId="List">
    <w:name w:val="List"/>
    <w:basedOn w:val="Normal"/>
    <w:uiPriority w:val="99"/>
    <w:semiHidden/>
    <w:unhideWhenUsed/>
    <w:rsid w:val="0019551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9551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9551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9551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95512"/>
    <w:pPr>
      <w:ind w:left="1415" w:hanging="283"/>
      <w:contextualSpacing/>
    </w:pPr>
  </w:style>
  <w:style w:type="paragraph" w:styleId="ListBullet">
    <w:name w:val="List Bullet"/>
    <w:basedOn w:val="Normal"/>
    <w:uiPriority w:val="9"/>
    <w:unhideWhenUsed/>
    <w:qFormat/>
    <w:rsid w:val="00E10FC6"/>
    <w:pPr>
      <w:numPr>
        <w:numId w:val="11"/>
      </w:numPr>
      <w:ind w:left="357" w:hanging="357"/>
    </w:pPr>
    <w:rPr>
      <w:rFonts w:eastAsia="Times New Roman" w:cs="Times New Roman"/>
      <w:szCs w:val="28"/>
      <w:lang w:eastAsia="en-GB"/>
    </w:rPr>
  </w:style>
  <w:style w:type="paragraph" w:styleId="ListBullet2">
    <w:name w:val="List Bullet 2"/>
    <w:basedOn w:val="Normal"/>
    <w:uiPriority w:val="99"/>
    <w:semiHidden/>
    <w:unhideWhenUsed/>
    <w:rsid w:val="00195512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95512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95512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95512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9551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9551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9551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9551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95512"/>
    <w:pPr>
      <w:spacing w:after="120"/>
      <w:ind w:left="1415"/>
      <w:contextualSpacing/>
    </w:pPr>
  </w:style>
  <w:style w:type="paragraph" w:styleId="ListNumber">
    <w:name w:val="List Number"/>
    <w:basedOn w:val="Normal"/>
    <w:uiPriority w:val="10"/>
    <w:unhideWhenUsed/>
    <w:qFormat/>
    <w:rsid w:val="00BD2FE0"/>
    <w:pPr>
      <w:numPr>
        <w:numId w:val="14"/>
      </w:numPr>
      <w:spacing w:after="220"/>
      <w:ind w:left="720" w:hanging="720"/>
      <w:contextualSpacing/>
    </w:pPr>
    <w:rPr>
      <w:b/>
    </w:rPr>
  </w:style>
  <w:style w:type="paragraph" w:styleId="ListNumber2">
    <w:name w:val="List Number 2"/>
    <w:basedOn w:val="Normal"/>
    <w:uiPriority w:val="11"/>
    <w:unhideWhenUsed/>
    <w:qFormat/>
    <w:rsid w:val="00BD2FE0"/>
    <w:pPr>
      <w:numPr>
        <w:ilvl w:val="1"/>
        <w:numId w:val="14"/>
      </w:numPr>
      <w:spacing w:after="220"/>
      <w:contextualSpacing/>
    </w:pPr>
  </w:style>
  <w:style w:type="paragraph" w:styleId="ListNumber3">
    <w:name w:val="List Number 3"/>
    <w:basedOn w:val="Normal"/>
    <w:uiPriority w:val="12"/>
    <w:unhideWhenUsed/>
    <w:qFormat/>
    <w:rsid w:val="00BD2FE0"/>
    <w:pPr>
      <w:numPr>
        <w:ilvl w:val="2"/>
        <w:numId w:val="14"/>
      </w:numPr>
      <w:spacing w:after="220"/>
      <w:contextualSpacing/>
    </w:pPr>
  </w:style>
  <w:style w:type="paragraph" w:styleId="ListNumber4">
    <w:name w:val="List Number 4"/>
    <w:basedOn w:val="Normal"/>
    <w:uiPriority w:val="13"/>
    <w:unhideWhenUsed/>
    <w:qFormat/>
    <w:rsid w:val="00580DD8"/>
    <w:pPr>
      <w:numPr>
        <w:ilvl w:val="3"/>
        <w:numId w:val="14"/>
      </w:numPr>
      <w:contextualSpacing/>
    </w:pPr>
  </w:style>
  <w:style w:type="paragraph" w:styleId="ListNumber5">
    <w:name w:val="List Number 5"/>
    <w:basedOn w:val="Normal"/>
    <w:uiPriority w:val="14"/>
    <w:unhideWhenUsed/>
    <w:qFormat/>
    <w:rsid w:val="00580DD8"/>
    <w:pPr>
      <w:numPr>
        <w:ilvl w:val="4"/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195512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955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95512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955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9551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195512"/>
  </w:style>
  <w:style w:type="paragraph" w:styleId="NormalWeb">
    <w:name w:val="Normal (Web)"/>
    <w:basedOn w:val="Normal"/>
    <w:uiPriority w:val="99"/>
    <w:semiHidden/>
    <w:unhideWhenUsed/>
    <w:rsid w:val="00195512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9551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95512"/>
  </w:style>
  <w:style w:type="character" w:styleId="PageNumber">
    <w:name w:val="page number"/>
    <w:basedOn w:val="DefaultParagraphFont"/>
    <w:uiPriority w:val="99"/>
    <w:semiHidden/>
    <w:unhideWhenUsed/>
    <w:rsid w:val="00195512"/>
  </w:style>
  <w:style w:type="paragraph" w:styleId="PlainText">
    <w:name w:val="Plain Text"/>
    <w:basedOn w:val="Normal"/>
    <w:link w:val="PlainTextChar"/>
    <w:uiPriority w:val="99"/>
    <w:semiHidden/>
    <w:unhideWhenUsed/>
    <w:rsid w:val="0019551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5512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19551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95512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955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95512"/>
  </w:style>
  <w:style w:type="paragraph" w:styleId="Signature">
    <w:name w:val="Signature"/>
    <w:basedOn w:val="Normal"/>
    <w:link w:val="SignatureChar"/>
    <w:uiPriority w:val="99"/>
    <w:semiHidden/>
    <w:unhideWhenUsed/>
    <w:rsid w:val="0019551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95512"/>
  </w:style>
  <w:style w:type="character" w:styleId="Strong">
    <w:name w:val="Strong"/>
    <w:basedOn w:val="DefaultParagraphFont"/>
    <w:uiPriority w:val="22"/>
    <w:semiHidden/>
    <w:rsid w:val="0019551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95512"/>
    <w:pPr>
      <w:numPr>
        <w:ilvl w:val="1"/>
      </w:numPr>
    </w:pPr>
    <w:rPr>
      <w:rFonts w:asciiTheme="majorHAnsi" w:eastAsiaTheme="majorEastAsia" w:hAnsiTheme="majorHAnsi" w:cstheme="majorBidi"/>
      <w:i/>
      <w:iCs/>
      <w:color w:val="0092C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5512"/>
    <w:rPr>
      <w:rFonts w:asciiTheme="majorHAnsi" w:eastAsiaTheme="majorEastAsia" w:hAnsiTheme="majorHAnsi" w:cstheme="majorBidi"/>
      <w:i/>
      <w:iCs/>
      <w:color w:val="0092CF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9551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95512"/>
    <w:rPr>
      <w:smallCaps/>
      <w:color w:val="F68933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9551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95512"/>
  </w:style>
  <w:style w:type="paragraph" w:styleId="TOAHeading">
    <w:name w:val="toa heading"/>
    <w:basedOn w:val="Normal"/>
    <w:next w:val="Normal"/>
    <w:uiPriority w:val="99"/>
    <w:semiHidden/>
    <w:unhideWhenUsed/>
    <w:rsid w:val="0019551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9551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9551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9551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9551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9551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9551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195512"/>
    <w:pPr>
      <w:keepLines/>
      <w:numPr>
        <w:numId w:val="0"/>
      </w:numPr>
      <w:spacing w:before="480" w:after="0"/>
      <w:outlineLvl w:val="9"/>
    </w:pPr>
    <w:rPr>
      <w:color w:val="006C9B" w:themeColor="accent1" w:themeShade="BF"/>
      <w:sz w:val="28"/>
      <w:lang w:eastAsia="en-US"/>
    </w:rPr>
  </w:style>
  <w:style w:type="numbering" w:customStyle="1" w:styleId="IETListNumbers">
    <w:name w:val="IET List Numbers"/>
    <w:uiPriority w:val="99"/>
    <w:semiHidden/>
    <w:rsid w:val="00580DD8"/>
    <w:pPr>
      <w:numPr>
        <w:numId w:val="13"/>
      </w:numPr>
    </w:pPr>
  </w:style>
  <w:style w:type="paragraph" w:customStyle="1" w:styleId="Appendix4">
    <w:name w:val="Appendix 4"/>
    <w:basedOn w:val="Normal"/>
    <w:uiPriority w:val="20"/>
    <w:qFormat/>
    <w:rsid w:val="00767D38"/>
    <w:pPr>
      <w:numPr>
        <w:ilvl w:val="3"/>
        <w:numId w:val="12"/>
      </w:numPr>
    </w:pPr>
    <w:rPr>
      <w:lang w:eastAsia="en-GB"/>
    </w:rPr>
  </w:style>
  <w:style w:type="paragraph" w:customStyle="1" w:styleId="Appendix5">
    <w:name w:val="Appendix 5"/>
    <w:basedOn w:val="Appendix4"/>
    <w:uiPriority w:val="21"/>
    <w:qFormat/>
    <w:rsid w:val="00767D38"/>
    <w:pPr>
      <w:numPr>
        <w:ilvl w:val="4"/>
      </w:numPr>
    </w:pPr>
  </w:style>
  <w:style w:type="paragraph" w:customStyle="1" w:styleId="Appendix6">
    <w:name w:val="Appendix 6"/>
    <w:basedOn w:val="Appendix5"/>
    <w:uiPriority w:val="22"/>
    <w:qFormat/>
    <w:rsid w:val="00767D38"/>
    <w:pPr>
      <w:numPr>
        <w:ilvl w:val="5"/>
      </w:numPr>
    </w:pPr>
  </w:style>
  <w:style w:type="paragraph" w:customStyle="1" w:styleId="Appendix7">
    <w:name w:val="Appendix 7"/>
    <w:basedOn w:val="Appendix6"/>
    <w:uiPriority w:val="23"/>
    <w:qFormat/>
    <w:rsid w:val="00767D38"/>
    <w:pPr>
      <w:numPr>
        <w:ilvl w:val="6"/>
      </w:numPr>
    </w:pPr>
  </w:style>
  <w:style w:type="paragraph" w:customStyle="1" w:styleId="Appendix8">
    <w:name w:val="Appendix 8"/>
    <w:basedOn w:val="Appendix7"/>
    <w:uiPriority w:val="24"/>
    <w:qFormat/>
    <w:rsid w:val="00767D38"/>
    <w:pPr>
      <w:numPr>
        <w:ilvl w:val="7"/>
      </w:numPr>
    </w:pPr>
  </w:style>
  <w:style w:type="table" w:styleId="ColorfulGrid">
    <w:name w:val="Colorful Grid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CFF" w:themeFill="accent1" w:themeFillTint="33"/>
    </w:tcPr>
    <w:tblStylePr w:type="firstRow">
      <w:rPr>
        <w:b/>
        <w:bCs/>
      </w:rPr>
      <w:tblPr/>
      <w:tcPr>
        <w:shd w:val="clear" w:color="auto" w:fill="85DA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A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C9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C9B" w:themeFill="accent1" w:themeFillShade="BF"/>
      </w:tcPr>
    </w:tblStylePr>
    <w:tblStylePr w:type="band1Vert">
      <w:tblPr/>
      <w:tcPr>
        <w:shd w:val="clear" w:color="auto" w:fill="68D1FF" w:themeFill="accent1" w:themeFillTint="7F"/>
      </w:tcPr>
    </w:tblStylePr>
    <w:tblStylePr w:type="band1Horz">
      <w:tblPr/>
      <w:tcPr>
        <w:shd w:val="clear" w:color="auto" w:fill="68D1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7D6" w:themeFill="accent2" w:themeFillTint="33"/>
    </w:tcPr>
    <w:tblStylePr w:type="firstRow">
      <w:rPr>
        <w:b/>
        <w:bCs/>
      </w:rPr>
      <w:tblPr/>
      <w:tcPr>
        <w:shd w:val="clear" w:color="auto" w:fill="FBCF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F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462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46209" w:themeFill="accent2" w:themeFillShade="BF"/>
      </w:tcPr>
    </w:tblStylePr>
    <w:tblStylePr w:type="band1Vert">
      <w:tblPr/>
      <w:tcPr>
        <w:shd w:val="clear" w:color="auto" w:fill="FAC399" w:themeFill="accent2" w:themeFillTint="7F"/>
      </w:tcPr>
    </w:tblStylePr>
    <w:tblStylePr w:type="band1Horz">
      <w:tblPr/>
      <w:tcPr>
        <w:shd w:val="clear" w:color="auto" w:fill="FAC39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AEC" w:themeFill="accent3" w:themeFillTint="33"/>
    </w:tcPr>
    <w:tblStylePr w:type="firstRow">
      <w:rPr>
        <w:b/>
        <w:bCs/>
      </w:rPr>
      <w:tblPr/>
      <w:tcPr>
        <w:shd w:val="clear" w:color="auto" w:fill="D5B6D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B6D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3C7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3C76" w:themeFill="accent3" w:themeFillShade="BF"/>
      </w:tcPr>
    </w:tblStylePr>
    <w:tblStylePr w:type="band1Vert">
      <w:tblPr/>
      <w:tcPr>
        <w:shd w:val="clear" w:color="auto" w:fill="CBA4D1" w:themeFill="accent3" w:themeFillTint="7F"/>
      </w:tcPr>
    </w:tblStylePr>
    <w:tblStylePr w:type="band1Horz">
      <w:tblPr/>
      <w:tcPr>
        <w:shd w:val="clear" w:color="auto" w:fill="CBA4D1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0DB" w:themeFill="accent4" w:themeFillTint="33"/>
    </w:tcPr>
    <w:tblStylePr w:type="firstRow">
      <w:rPr>
        <w:b/>
        <w:bCs/>
      </w:rPr>
      <w:tblPr/>
      <w:tcPr>
        <w:shd w:val="clear" w:color="auto" w:fill="F7A1B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1B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20E3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20E39" w:themeFill="accent4" w:themeFillShade="BF"/>
      </w:tcPr>
    </w:tblStylePr>
    <w:tblStylePr w:type="band1Vert">
      <w:tblPr/>
      <w:tcPr>
        <w:shd w:val="clear" w:color="auto" w:fill="F58BA7" w:themeFill="accent4" w:themeFillTint="7F"/>
      </w:tcPr>
    </w:tblStylePr>
    <w:tblStylePr w:type="band1Horz">
      <w:tblPr/>
      <w:tcPr>
        <w:shd w:val="clear" w:color="auto" w:fill="F58BA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D1FF" w:themeFill="accent5" w:themeFillTint="33"/>
    </w:tcPr>
    <w:tblStylePr w:type="firstRow">
      <w:rPr>
        <w:b/>
        <w:bCs/>
      </w:rPr>
      <w:tblPr/>
      <w:tcPr>
        <w:shd w:val="clear" w:color="auto" w:fill="55A3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A3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1D4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1D41" w:themeFill="accent5" w:themeFillShade="BF"/>
      </w:tcPr>
    </w:tblStylePr>
    <w:tblStylePr w:type="band1Vert">
      <w:tblPr/>
      <w:tcPr>
        <w:shd w:val="clear" w:color="auto" w:fill="2C8CFF" w:themeFill="accent5" w:themeFillTint="7F"/>
      </w:tcPr>
    </w:tblStylePr>
    <w:tblStylePr w:type="band1Horz">
      <w:tblPr/>
      <w:tcPr>
        <w:shd w:val="clear" w:color="auto" w:fill="2C8C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FF6" w:themeFill="accent6" w:themeFillTint="33"/>
    </w:tcPr>
    <w:tblStylePr w:type="firstRow">
      <w:rPr>
        <w:b/>
        <w:bCs/>
      </w:rPr>
      <w:tblPr/>
      <w:tcPr>
        <w:shd w:val="clear" w:color="auto" w:fill="68FF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FF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635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6358" w:themeFill="accent6" w:themeFillShade="BF"/>
      </w:tcPr>
    </w:tblStylePr>
    <w:tblStylePr w:type="band1Vert">
      <w:tblPr/>
      <w:tcPr>
        <w:shd w:val="clear" w:color="auto" w:fill="43FFE9" w:themeFill="accent6" w:themeFillTint="7F"/>
      </w:tcPr>
    </w:tblStylePr>
    <w:tblStylePr w:type="band1Horz">
      <w:tblPr/>
      <w:tcPr>
        <w:shd w:val="clear" w:color="auto" w:fill="43FFE9" w:themeFill="accent6" w:themeFillTint="7F"/>
      </w:tcPr>
    </w:tblStylePr>
  </w:style>
  <w:style w:type="character" w:customStyle="1" w:styleId="Style1">
    <w:name w:val="Style1"/>
    <w:basedOn w:val="DefaultParagraphFont"/>
    <w:uiPriority w:val="1"/>
    <w:semiHidden/>
    <w:rsid w:val="009D0017"/>
    <w:rPr>
      <w:b/>
    </w:rPr>
  </w:style>
  <w:style w:type="paragraph" w:customStyle="1" w:styleId="ListNumber6">
    <w:name w:val="List Number 6"/>
    <w:basedOn w:val="Normal"/>
    <w:uiPriority w:val="15"/>
    <w:qFormat/>
    <w:rsid w:val="00580DD8"/>
    <w:pPr>
      <w:numPr>
        <w:ilvl w:val="5"/>
        <w:numId w:val="14"/>
      </w:numPr>
    </w:pPr>
  </w:style>
  <w:style w:type="paragraph" w:customStyle="1" w:styleId="ListNumber7">
    <w:name w:val="List Number 7"/>
    <w:basedOn w:val="Normal"/>
    <w:uiPriority w:val="16"/>
    <w:qFormat/>
    <w:rsid w:val="00580DD8"/>
    <w:pPr>
      <w:numPr>
        <w:ilvl w:val="6"/>
        <w:numId w:val="14"/>
      </w:numPr>
    </w:pPr>
  </w:style>
  <w:style w:type="table" w:styleId="ColorfulList">
    <w:name w:val="Colorful List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690A" w:themeFill="accent2" w:themeFillShade="CC"/>
      </w:tcPr>
    </w:tblStylePr>
    <w:tblStylePr w:type="lastRow">
      <w:rPr>
        <w:b/>
        <w:bCs/>
        <w:color w:val="E369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690A" w:themeFill="accent2" w:themeFillShade="CC"/>
      </w:tcPr>
    </w:tblStylePr>
    <w:tblStylePr w:type="lastRow">
      <w:rPr>
        <w:b/>
        <w:bCs/>
        <w:color w:val="E369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8FF" w:themeFill="accent1" w:themeFillTint="3F"/>
      </w:tcPr>
    </w:tblStylePr>
    <w:tblStylePr w:type="band1Horz">
      <w:tblPr/>
      <w:tcPr>
        <w:shd w:val="clear" w:color="auto" w:fill="C2EC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FEF3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690A" w:themeFill="accent2" w:themeFillShade="CC"/>
      </w:tcPr>
    </w:tblStylePr>
    <w:tblStylePr w:type="lastRow">
      <w:rPr>
        <w:b/>
        <w:bCs/>
        <w:color w:val="E369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1CC" w:themeFill="accent2" w:themeFillTint="3F"/>
      </w:tcPr>
    </w:tblStylePr>
    <w:tblStylePr w:type="band1Horz">
      <w:tblPr/>
      <w:tcPr>
        <w:shd w:val="clear" w:color="auto" w:fill="FDE7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F4ED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0F3D" w:themeFill="accent4" w:themeFillShade="CC"/>
      </w:tcPr>
    </w:tblStylePr>
    <w:tblStylePr w:type="lastRow">
      <w:rPr>
        <w:b/>
        <w:bCs/>
        <w:color w:val="BF0F3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2E8" w:themeFill="accent3" w:themeFillTint="3F"/>
      </w:tcPr>
    </w:tblStylePr>
    <w:tblStylePr w:type="band1Horz">
      <w:tblPr/>
      <w:tcPr>
        <w:shd w:val="clear" w:color="auto" w:fill="EADAE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FDE8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407E" w:themeFill="accent3" w:themeFillShade="CC"/>
      </w:tcPr>
    </w:tblStylePr>
    <w:tblStylePr w:type="lastRow">
      <w:rPr>
        <w:b/>
        <w:bCs/>
        <w:color w:val="75407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5D3" w:themeFill="accent4" w:themeFillTint="3F"/>
      </w:tcPr>
    </w:tblStylePr>
    <w:tblStylePr w:type="band1Horz">
      <w:tblPr/>
      <w:tcPr>
        <w:shd w:val="clear" w:color="auto" w:fill="FBD0D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D5E8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5E" w:themeFill="accent6" w:themeFillShade="CC"/>
      </w:tcPr>
    </w:tblStylePr>
    <w:tblStylePr w:type="lastRow">
      <w:rPr>
        <w:b/>
        <w:bCs/>
        <w:color w:val="006A5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6FF" w:themeFill="accent5" w:themeFillTint="3F"/>
      </w:tcPr>
    </w:tblStylePr>
    <w:tblStylePr w:type="band1Horz">
      <w:tblPr/>
      <w:tcPr>
        <w:shd w:val="clear" w:color="auto" w:fill="AAD1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DAFF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F45" w:themeFill="accent5" w:themeFillShade="CC"/>
      </w:tcPr>
    </w:tblStylePr>
    <w:tblStylePr w:type="lastRow">
      <w:rPr>
        <w:b/>
        <w:bCs/>
        <w:color w:val="001F4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FF4" w:themeFill="accent6" w:themeFillTint="3F"/>
      </w:tcPr>
    </w:tblStylePr>
    <w:tblStylePr w:type="band1Horz">
      <w:tblPr/>
      <w:tcPr>
        <w:shd w:val="clear" w:color="auto" w:fill="B3FF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F689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89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F68933" w:themeColor="accent2"/>
        <w:left w:val="single" w:sz="4" w:space="0" w:color="0092CF" w:themeColor="accent1"/>
        <w:bottom w:val="single" w:sz="4" w:space="0" w:color="0092CF" w:themeColor="accent1"/>
        <w:right w:val="single" w:sz="4" w:space="0" w:color="0092C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89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77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77C" w:themeColor="accent1" w:themeShade="99"/>
          <w:insideV w:val="nil"/>
        </w:tcBorders>
        <w:shd w:val="clear" w:color="auto" w:fill="00577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7C" w:themeFill="accent1" w:themeFillShade="99"/>
      </w:tcPr>
    </w:tblStylePr>
    <w:tblStylePr w:type="band1Vert">
      <w:tblPr/>
      <w:tcPr>
        <w:shd w:val="clear" w:color="auto" w:fill="85DAFF" w:themeFill="accent1" w:themeFillTint="66"/>
      </w:tcPr>
    </w:tblStylePr>
    <w:tblStylePr w:type="band1Horz">
      <w:tblPr/>
      <w:tcPr>
        <w:shd w:val="clear" w:color="auto" w:fill="68D1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F68933" w:themeColor="accent2"/>
        <w:left w:val="single" w:sz="4" w:space="0" w:color="F68933" w:themeColor="accent2"/>
        <w:bottom w:val="single" w:sz="4" w:space="0" w:color="F68933" w:themeColor="accent2"/>
        <w:right w:val="single" w:sz="4" w:space="0" w:color="F689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89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4F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4F07" w:themeColor="accent2" w:themeShade="99"/>
          <w:insideV w:val="nil"/>
        </w:tcBorders>
        <w:shd w:val="clear" w:color="auto" w:fill="AA4F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4F07" w:themeFill="accent2" w:themeFillShade="99"/>
      </w:tcPr>
    </w:tblStylePr>
    <w:tblStylePr w:type="band1Vert">
      <w:tblPr/>
      <w:tcPr>
        <w:shd w:val="clear" w:color="auto" w:fill="FBCFAD" w:themeFill="accent2" w:themeFillTint="66"/>
      </w:tcPr>
    </w:tblStylePr>
    <w:tblStylePr w:type="band1Horz">
      <w:tblPr/>
      <w:tcPr>
        <w:shd w:val="clear" w:color="auto" w:fill="FAC3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EC174F" w:themeColor="accent4"/>
        <w:left w:val="single" w:sz="4" w:space="0" w:color="93509E" w:themeColor="accent3"/>
        <w:bottom w:val="single" w:sz="4" w:space="0" w:color="93509E" w:themeColor="accent3"/>
        <w:right w:val="single" w:sz="4" w:space="0" w:color="93509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D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17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305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305E" w:themeColor="accent3" w:themeShade="99"/>
          <w:insideV w:val="nil"/>
        </w:tcBorders>
        <w:shd w:val="clear" w:color="auto" w:fill="58305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305E" w:themeFill="accent3" w:themeFillShade="99"/>
      </w:tcPr>
    </w:tblStylePr>
    <w:tblStylePr w:type="band1Vert">
      <w:tblPr/>
      <w:tcPr>
        <w:shd w:val="clear" w:color="auto" w:fill="D5B6DA" w:themeFill="accent3" w:themeFillTint="66"/>
      </w:tcPr>
    </w:tblStylePr>
    <w:tblStylePr w:type="band1Horz">
      <w:tblPr/>
      <w:tcPr>
        <w:shd w:val="clear" w:color="auto" w:fill="CBA4D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93509E" w:themeColor="accent3"/>
        <w:left w:val="single" w:sz="4" w:space="0" w:color="EC174F" w:themeColor="accent4"/>
        <w:bottom w:val="single" w:sz="4" w:space="0" w:color="EC174F" w:themeColor="accent4"/>
        <w:right w:val="single" w:sz="4" w:space="0" w:color="EC174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509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0B2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0B2E" w:themeColor="accent4" w:themeShade="99"/>
          <w:insideV w:val="nil"/>
        </w:tcBorders>
        <w:shd w:val="clear" w:color="auto" w:fill="8F0B2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B2E" w:themeFill="accent4" w:themeFillShade="99"/>
      </w:tcPr>
    </w:tblStylePr>
    <w:tblStylePr w:type="band1Vert">
      <w:tblPr/>
      <w:tcPr>
        <w:shd w:val="clear" w:color="auto" w:fill="F7A1B8" w:themeFill="accent4" w:themeFillTint="66"/>
      </w:tcPr>
    </w:tblStylePr>
    <w:tblStylePr w:type="band1Horz">
      <w:tblPr/>
      <w:tcPr>
        <w:shd w:val="clear" w:color="auto" w:fill="F58BA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008576" w:themeColor="accent6"/>
        <w:left w:val="single" w:sz="4" w:space="0" w:color="002857" w:themeColor="accent5"/>
        <w:bottom w:val="single" w:sz="4" w:space="0" w:color="002857" w:themeColor="accent5"/>
        <w:right w:val="single" w:sz="4" w:space="0" w:color="00285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8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73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734" w:themeColor="accent5" w:themeShade="99"/>
          <w:insideV w:val="nil"/>
        </w:tcBorders>
        <w:shd w:val="clear" w:color="auto" w:fill="00173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34" w:themeFill="accent5" w:themeFillShade="99"/>
      </w:tcPr>
    </w:tblStylePr>
    <w:tblStylePr w:type="band1Vert">
      <w:tblPr/>
      <w:tcPr>
        <w:shd w:val="clear" w:color="auto" w:fill="55A3FF" w:themeFill="accent5" w:themeFillTint="66"/>
      </w:tcPr>
    </w:tblStylePr>
    <w:tblStylePr w:type="band1Horz">
      <w:tblPr/>
      <w:tcPr>
        <w:shd w:val="clear" w:color="auto" w:fill="2C8C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002857" w:themeColor="accent5"/>
        <w:left w:val="single" w:sz="4" w:space="0" w:color="008576" w:themeColor="accent6"/>
        <w:bottom w:val="single" w:sz="4" w:space="0" w:color="008576" w:themeColor="accent6"/>
        <w:right w:val="single" w:sz="4" w:space="0" w:color="0085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85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4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46" w:themeColor="accent6" w:themeShade="99"/>
          <w:insideV w:val="nil"/>
        </w:tcBorders>
        <w:shd w:val="clear" w:color="auto" w:fill="004F4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46" w:themeFill="accent6" w:themeFillShade="99"/>
      </w:tcPr>
    </w:tblStylePr>
    <w:tblStylePr w:type="band1Vert">
      <w:tblPr/>
      <w:tcPr>
        <w:shd w:val="clear" w:color="auto" w:fill="68FFED" w:themeFill="accent6" w:themeFillTint="66"/>
      </w:tcPr>
    </w:tblStylePr>
    <w:tblStylePr w:type="band1Horz">
      <w:tblPr/>
      <w:tcPr>
        <w:shd w:val="clear" w:color="auto" w:fill="43FF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0092C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6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C9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C9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C9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C9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F689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1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2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2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2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20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93509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274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3C7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3C7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3C7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3C7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EC174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092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0E3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0E3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E3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E3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00285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32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D4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D4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4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4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00857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3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5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5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8" w:themeFill="accent6" w:themeFillShade="BF"/>
      </w:tcPr>
    </w:tblStylePr>
  </w:style>
  <w:style w:type="table" w:styleId="LightGrid">
    <w:name w:val="Light Grid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0092CF" w:themeColor="accent1"/>
        <w:left w:val="single" w:sz="8" w:space="0" w:color="0092CF" w:themeColor="accent1"/>
        <w:bottom w:val="single" w:sz="8" w:space="0" w:color="0092CF" w:themeColor="accent1"/>
        <w:right w:val="single" w:sz="8" w:space="0" w:color="0092CF" w:themeColor="accent1"/>
        <w:insideH w:val="single" w:sz="8" w:space="0" w:color="0092CF" w:themeColor="accent1"/>
        <w:insideV w:val="single" w:sz="8" w:space="0" w:color="0092C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18" w:space="0" w:color="0092CF" w:themeColor="accent1"/>
          <w:right w:val="single" w:sz="8" w:space="0" w:color="0092CF" w:themeColor="accent1"/>
          <w:insideH w:val="nil"/>
          <w:insideV w:val="single" w:sz="8" w:space="0" w:color="0092C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  <w:insideH w:val="nil"/>
          <w:insideV w:val="single" w:sz="8" w:space="0" w:color="0092C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</w:tcBorders>
      </w:tcPr>
    </w:tblStylePr>
    <w:tblStylePr w:type="band1Vert"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</w:tcBorders>
        <w:shd w:val="clear" w:color="auto" w:fill="B4E8FF" w:themeFill="accent1" w:themeFillTint="3F"/>
      </w:tcPr>
    </w:tblStylePr>
    <w:tblStylePr w:type="band1Horz"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  <w:insideV w:val="single" w:sz="8" w:space="0" w:color="0092CF" w:themeColor="accent1"/>
        </w:tcBorders>
        <w:shd w:val="clear" w:color="auto" w:fill="B4E8FF" w:themeFill="accent1" w:themeFillTint="3F"/>
      </w:tcPr>
    </w:tblStylePr>
    <w:tblStylePr w:type="band2Horz"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  <w:insideV w:val="single" w:sz="8" w:space="0" w:color="0092C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F68933" w:themeColor="accent2"/>
        <w:left w:val="single" w:sz="8" w:space="0" w:color="F68933" w:themeColor="accent2"/>
        <w:bottom w:val="single" w:sz="8" w:space="0" w:color="F68933" w:themeColor="accent2"/>
        <w:right w:val="single" w:sz="8" w:space="0" w:color="F68933" w:themeColor="accent2"/>
        <w:insideH w:val="single" w:sz="8" w:space="0" w:color="F68933" w:themeColor="accent2"/>
        <w:insideV w:val="single" w:sz="8" w:space="0" w:color="F689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18" w:space="0" w:color="F68933" w:themeColor="accent2"/>
          <w:right w:val="single" w:sz="8" w:space="0" w:color="F68933" w:themeColor="accent2"/>
          <w:insideH w:val="nil"/>
          <w:insideV w:val="single" w:sz="8" w:space="0" w:color="F689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  <w:insideH w:val="nil"/>
          <w:insideV w:val="single" w:sz="8" w:space="0" w:color="F689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</w:tcBorders>
      </w:tcPr>
    </w:tblStylePr>
    <w:tblStylePr w:type="band1Vert"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</w:tcBorders>
        <w:shd w:val="clear" w:color="auto" w:fill="FCE1CC" w:themeFill="accent2" w:themeFillTint="3F"/>
      </w:tcPr>
    </w:tblStylePr>
    <w:tblStylePr w:type="band1Horz"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  <w:insideV w:val="single" w:sz="8" w:space="0" w:color="F68933" w:themeColor="accent2"/>
        </w:tcBorders>
        <w:shd w:val="clear" w:color="auto" w:fill="FCE1CC" w:themeFill="accent2" w:themeFillTint="3F"/>
      </w:tcPr>
    </w:tblStylePr>
    <w:tblStylePr w:type="band2Horz"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  <w:insideV w:val="single" w:sz="8" w:space="0" w:color="F6893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93509E" w:themeColor="accent3"/>
        <w:left w:val="single" w:sz="8" w:space="0" w:color="93509E" w:themeColor="accent3"/>
        <w:bottom w:val="single" w:sz="8" w:space="0" w:color="93509E" w:themeColor="accent3"/>
        <w:right w:val="single" w:sz="8" w:space="0" w:color="93509E" w:themeColor="accent3"/>
        <w:insideH w:val="single" w:sz="8" w:space="0" w:color="93509E" w:themeColor="accent3"/>
        <w:insideV w:val="single" w:sz="8" w:space="0" w:color="93509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18" w:space="0" w:color="93509E" w:themeColor="accent3"/>
          <w:right w:val="single" w:sz="8" w:space="0" w:color="93509E" w:themeColor="accent3"/>
          <w:insideH w:val="nil"/>
          <w:insideV w:val="single" w:sz="8" w:space="0" w:color="93509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  <w:insideH w:val="nil"/>
          <w:insideV w:val="single" w:sz="8" w:space="0" w:color="93509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</w:tcBorders>
      </w:tcPr>
    </w:tblStylePr>
    <w:tblStylePr w:type="band1Vert"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</w:tcBorders>
        <w:shd w:val="clear" w:color="auto" w:fill="E5D2E8" w:themeFill="accent3" w:themeFillTint="3F"/>
      </w:tcPr>
    </w:tblStylePr>
    <w:tblStylePr w:type="band1Horz"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  <w:insideV w:val="single" w:sz="8" w:space="0" w:color="93509E" w:themeColor="accent3"/>
        </w:tcBorders>
        <w:shd w:val="clear" w:color="auto" w:fill="E5D2E8" w:themeFill="accent3" w:themeFillTint="3F"/>
      </w:tcPr>
    </w:tblStylePr>
    <w:tblStylePr w:type="band2Horz"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  <w:insideV w:val="single" w:sz="8" w:space="0" w:color="93509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EC174F" w:themeColor="accent4"/>
        <w:left w:val="single" w:sz="8" w:space="0" w:color="EC174F" w:themeColor="accent4"/>
        <w:bottom w:val="single" w:sz="8" w:space="0" w:color="EC174F" w:themeColor="accent4"/>
        <w:right w:val="single" w:sz="8" w:space="0" w:color="EC174F" w:themeColor="accent4"/>
        <w:insideH w:val="single" w:sz="8" w:space="0" w:color="EC174F" w:themeColor="accent4"/>
        <w:insideV w:val="single" w:sz="8" w:space="0" w:color="EC174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18" w:space="0" w:color="EC174F" w:themeColor="accent4"/>
          <w:right w:val="single" w:sz="8" w:space="0" w:color="EC174F" w:themeColor="accent4"/>
          <w:insideH w:val="nil"/>
          <w:insideV w:val="single" w:sz="8" w:space="0" w:color="EC174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  <w:insideH w:val="nil"/>
          <w:insideV w:val="single" w:sz="8" w:space="0" w:color="EC174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</w:tcBorders>
      </w:tcPr>
    </w:tblStylePr>
    <w:tblStylePr w:type="band1Vert"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</w:tcBorders>
        <w:shd w:val="clear" w:color="auto" w:fill="FAC5D3" w:themeFill="accent4" w:themeFillTint="3F"/>
      </w:tcPr>
    </w:tblStylePr>
    <w:tblStylePr w:type="band1Horz"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  <w:insideV w:val="single" w:sz="8" w:space="0" w:color="EC174F" w:themeColor="accent4"/>
        </w:tcBorders>
        <w:shd w:val="clear" w:color="auto" w:fill="FAC5D3" w:themeFill="accent4" w:themeFillTint="3F"/>
      </w:tcPr>
    </w:tblStylePr>
    <w:tblStylePr w:type="band2Horz"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  <w:insideV w:val="single" w:sz="8" w:space="0" w:color="EC174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002857" w:themeColor="accent5"/>
        <w:left w:val="single" w:sz="8" w:space="0" w:color="002857" w:themeColor="accent5"/>
        <w:bottom w:val="single" w:sz="8" w:space="0" w:color="002857" w:themeColor="accent5"/>
        <w:right w:val="single" w:sz="8" w:space="0" w:color="002857" w:themeColor="accent5"/>
        <w:insideH w:val="single" w:sz="8" w:space="0" w:color="002857" w:themeColor="accent5"/>
        <w:insideV w:val="single" w:sz="8" w:space="0" w:color="00285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18" w:space="0" w:color="002857" w:themeColor="accent5"/>
          <w:right w:val="single" w:sz="8" w:space="0" w:color="002857" w:themeColor="accent5"/>
          <w:insideH w:val="nil"/>
          <w:insideV w:val="single" w:sz="8" w:space="0" w:color="00285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  <w:insideH w:val="nil"/>
          <w:insideV w:val="single" w:sz="8" w:space="0" w:color="00285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</w:tcBorders>
      </w:tcPr>
    </w:tblStylePr>
    <w:tblStylePr w:type="band1Vert"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</w:tcBorders>
        <w:shd w:val="clear" w:color="auto" w:fill="96C6FF" w:themeFill="accent5" w:themeFillTint="3F"/>
      </w:tcPr>
    </w:tblStylePr>
    <w:tblStylePr w:type="band1Horz"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  <w:insideV w:val="single" w:sz="8" w:space="0" w:color="002857" w:themeColor="accent5"/>
        </w:tcBorders>
        <w:shd w:val="clear" w:color="auto" w:fill="96C6FF" w:themeFill="accent5" w:themeFillTint="3F"/>
      </w:tcPr>
    </w:tblStylePr>
    <w:tblStylePr w:type="band2Horz"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  <w:insideV w:val="single" w:sz="8" w:space="0" w:color="00285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008576" w:themeColor="accent6"/>
        <w:left w:val="single" w:sz="8" w:space="0" w:color="008576" w:themeColor="accent6"/>
        <w:bottom w:val="single" w:sz="8" w:space="0" w:color="008576" w:themeColor="accent6"/>
        <w:right w:val="single" w:sz="8" w:space="0" w:color="008576" w:themeColor="accent6"/>
        <w:insideH w:val="single" w:sz="8" w:space="0" w:color="008576" w:themeColor="accent6"/>
        <w:insideV w:val="single" w:sz="8" w:space="0" w:color="00857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18" w:space="0" w:color="008576" w:themeColor="accent6"/>
          <w:right w:val="single" w:sz="8" w:space="0" w:color="008576" w:themeColor="accent6"/>
          <w:insideH w:val="nil"/>
          <w:insideV w:val="single" w:sz="8" w:space="0" w:color="0085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  <w:insideH w:val="nil"/>
          <w:insideV w:val="single" w:sz="8" w:space="0" w:color="0085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</w:tcBorders>
      </w:tcPr>
    </w:tblStylePr>
    <w:tblStylePr w:type="band1Vert"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</w:tcBorders>
        <w:shd w:val="clear" w:color="auto" w:fill="A1FFF4" w:themeFill="accent6" w:themeFillTint="3F"/>
      </w:tcPr>
    </w:tblStylePr>
    <w:tblStylePr w:type="band1Horz"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  <w:insideV w:val="single" w:sz="8" w:space="0" w:color="008576" w:themeColor="accent6"/>
        </w:tcBorders>
        <w:shd w:val="clear" w:color="auto" w:fill="A1FFF4" w:themeFill="accent6" w:themeFillTint="3F"/>
      </w:tcPr>
    </w:tblStylePr>
    <w:tblStylePr w:type="band2Horz"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  <w:insideV w:val="single" w:sz="8" w:space="0" w:color="008576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0092CF" w:themeColor="accent1"/>
        <w:left w:val="single" w:sz="8" w:space="0" w:color="0092CF" w:themeColor="accent1"/>
        <w:bottom w:val="single" w:sz="8" w:space="0" w:color="0092CF" w:themeColor="accent1"/>
        <w:right w:val="single" w:sz="8" w:space="0" w:color="0092C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2C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</w:tcBorders>
      </w:tcPr>
    </w:tblStylePr>
    <w:tblStylePr w:type="band1Horz"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F68933" w:themeColor="accent2"/>
        <w:left w:val="single" w:sz="8" w:space="0" w:color="F68933" w:themeColor="accent2"/>
        <w:bottom w:val="single" w:sz="8" w:space="0" w:color="F68933" w:themeColor="accent2"/>
        <w:right w:val="single" w:sz="8" w:space="0" w:color="F689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89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</w:tcBorders>
      </w:tcPr>
    </w:tblStylePr>
    <w:tblStylePr w:type="band1Horz"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93509E" w:themeColor="accent3"/>
        <w:left w:val="single" w:sz="8" w:space="0" w:color="93509E" w:themeColor="accent3"/>
        <w:bottom w:val="single" w:sz="8" w:space="0" w:color="93509E" w:themeColor="accent3"/>
        <w:right w:val="single" w:sz="8" w:space="0" w:color="93509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509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</w:tcBorders>
      </w:tcPr>
    </w:tblStylePr>
    <w:tblStylePr w:type="band1Horz"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EC174F" w:themeColor="accent4"/>
        <w:left w:val="single" w:sz="8" w:space="0" w:color="EC174F" w:themeColor="accent4"/>
        <w:bottom w:val="single" w:sz="8" w:space="0" w:color="EC174F" w:themeColor="accent4"/>
        <w:right w:val="single" w:sz="8" w:space="0" w:color="EC174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17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</w:tcBorders>
      </w:tcPr>
    </w:tblStylePr>
    <w:tblStylePr w:type="band1Horz"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002857" w:themeColor="accent5"/>
        <w:left w:val="single" w:sz="8" w:space="0" w:color="002857" w:themeColor="accent5"/>
        <w:bottom w:val="single" w:sz="8" w:space="0" w:color="002857" w:themeColor="accent5"/>
        <w:right w:val="single" w:sz="8" w:space="0" w:color="00285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5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</w:tcBorders>
      </w:tcPr>
    </w:tblStylePr>
    <w:tblStylePr w:type="band1Horz"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008576" w:themeColor="accent6"/>
        <w:left w:val="single" w:sz="8" w:space="0" w:color="008576" w:themeColor="accent6"/>
        <w:bottom w:val="single" w:sz="8" w:space="0" w:color="008576" w:themeColor="accent6"/>
        <w:right w:val="single" w:sz="8" w:space="0" w:color="00857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</w:tcBorders>
      </w:tcPr>
    </w:tblStylePr>
    <w:tblStylePr w:type="band1Horz"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9736C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9736CE"/>
    <w:rPr>
      <w:color w:val="006C9B" w:themeColor="accent1" w:themeShade="BF"/>
    </w:rPr>
    <w:tblPr>
      <w:tblStyleRowBandSize w:val="1"/>
      <w:tblStyleColBandSize w:val="1"/>
      <w:tblBorders>
        <w:top w:val="single" w:sz="8" w:space="0" w:color="0092CF" w:themeColor="accent1"/>
        <w:bottom w:val="single" w:sz="8" w:space="0" w:color="0092C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CF" w:themeColor="accent1"/>
          <w:left w:val="nil"/>
          <w:bottom w:val="single" w:sz="8" w:space="0" w:color="0092C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CF" w:themeColor="accent1"/>
          <w:left w:val="nil"/>
          <w:bottom w:val="single" w:sz="8" w:space="0" w:color="0092C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E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E8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9736CE"/>
    <w:rPr>
      <w:color w:val="D46209" w:themeColor="accent2" w:themeShade="BF"/>
    </w:rPr>
    <w:tblPr>
      <w:tblStyleRowBandSize w:val="1"/>
      <w:tblStyleColBandSize w:val="1"/>
      <w:tblBorders>
        <w:top w:val="single" w:sz="8" w:space="0" w:color="F68933" w:themeColor="accent2"/>
        <w:bottom w:val="single" w:sz="8" w:space="0" w:color="F689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933" w:themeColor="accent2"/>
          <w:left w:val="nil"/>
          <w:bottom w:val="single" w:sz="8" w:space="0" w:color="F689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933" w:themeColor="accent2"/>
          <w:left w:val="nil"/>
          <w:bottom w:val="single" w:sz="8" w:space="0" w:color="F689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1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1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9736CE"/>
    <w:rPr>
      <w:color w:val="6D3C76" w:themeColor="accent3" w:themeShade="BF"/>
    </w:rPr>
    <w:tblPr>
      <w:tblStyleRowBandSize w:val="1"/>
      <w:tblStyleColBandSize w:val="1"/>
      <w:tblBorders>
        <w:top w:val="single" w:sz="8" w:space="0" w:color="93509E" w:themeColor="accent3"/>
        <w:bottom w:val="single" w:sz="8" w:space="0" w:color="93509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509E" w:themeColor="accent3"/>
          <w:left w:val="nil"/>
          <w:bottom w:val="single" w:sz="8" w:space="0" w:color="93509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509E" w:themeColor="accent3"/>
          <w:left w:val="nil"/>
          <w:bottom w:val="single" w:sz="8" w:space="0" w:color="93509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2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2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9736CE"/>
    <w:rPr>
      <w:color w:val="B20E39" w:themeColor="accent4" w:themeShade="BF"/>
    </w:rPr>
    <w:tblPr>
      <w:tblStyleRowBandSize w:val="1"/>
      <w:tblStyleColBandSize w:val="1"/>
      <w:tblBorders>
        <w:top w:val="single" w:sz="8" w:space="0" w:color="EC174F" w:themeColor="accent4"/>
        <w:bottom w:val="single" w:sz="8" w:space="0" w:color="EC174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74F" w:themeColor="accent4"/>
          <w:left w:val="nil"/>
          <w:bottom w:val="single" w:sz="8" w:space="0" w:color="EC174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74F" w:themeColor="accent4"/>
          <w:left w:val="nil"/>
          <w:bottom w:val="single" w:sz="8" w:space="0" w:color="EC174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5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5D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9736CE"/>
    <w:rPr>
      <w:color w:val="001D41" w:themeColor="accent5" w:themeShade="BF"/>
    </w:rPr>
    <w:tblPr>
      <w:tblStyleRowBandSize w:val="1"/>
      <w:tblStyleColBandSize w:val="1"/>
      <w:tblBorders>
        <w:top w:val="single" w:sz="8" w:space="0" w:color="002857" w:themeColor="accent5"/>
        <w:bottom w:val="single" w:sz="8" w:space="0" w:color="00285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857" w:themeColor="accent5"/>
          <w:left w:val="nil"/>
          <w:bottom w:val="single" w:sz="8" w:space="0" w:color="00285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857" w:themeColor="accent5"/>
          <w:left w:val="nil"/>
          <w:bottom w:val="single" w:sz="8" w:space="0" w:color="00285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C6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C6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9736CE"/>
    <w:rPr>
      <w:color w:val="006358" w:themeColor="accent6" w:themeShade="BF"/>
    </w:rPr>
    <w:tblPr>
      <w:tblStyleRowBandSize w:val="1"/>
      <w:tblStyleColBandSize w:val="1"/>
      <w:tblBorders>
        <w:top w:val="single" w:sz="8" w:space="0" w:color="008576" w:themeColor="accent6"/>
        <w:bottom w:val="single" w:sz="8" w:space="0" w:color="00857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76" w:themeColor="accent6"/>
          <w:left w:val="nil"/>
          <w:bottom w:val="single" w:sz="8" w:space="0" w:color="0085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76" w:themeColor="accent6"/>
          <w:left w:val="nil"/>
          <w:bottom w:val="single" w:sz="8" w:space="0" w:color="0085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FF4" w:themeFill="accent6" w:themeFillTint="3F"/>
      </w:tcPr>
    </w:tblStylePr>
  </w:style>
  <w:style w:type="table" w:styleId="MediumGrid1">
    <w:name w:val="Medium Grid 1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1CBBFF" w:themeColor="accent1" w:themeTint="BF"/>
        <w:left w:val="single" w:sz="8" w:space="0" w:color="1CBBFF" w:themeColor="accent1" w:themeTint="BF"/>
        <w:bottom w:val="single" w:sz="8" w:space="0" w:color="1CBBFF" w:themeColor="accent1" w:themeTint="BF"/>
        <w:right w:val="single" w:sz="8" w:space="0" w:color="1CBBFF" w:themeColor="accent1" w:themeTint="BF"/>
        <w:insideH w:val="single" w:sz="8" w:space="0" w:color="1CBBFF" w:themeColor="accent1" w:themeTint="BF"/>
        <w:insideV w:val="single" w:sz="8" w:space="0" w:color="1CBBFF" w:themeColor="accent1" w:themeTint="BF"/>
      </w:tblBorders>
    </w:tblPr>
    <w:tcPr>
      <w:shd w:val="clear" w:color="auto" w:fill="B4E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CBB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D1FF" w:themeFill="accent1" w:themeFillTint="7F"/>
      </w:tcPr>
    </w:tblStylePr>
    <w:tblStylePr w:type="band1Horz">
      <w:tblPr/>
      <w:tcPr>
        <w:shd w:val="clear" w:color="auto" w:fill="68D1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F8A666" w:themeColor="accent2" w:themeTint="BF"/>
        <w:left w:val="single" w:sz="8" w:space="0" w:color="F8A666" w:themeColor="accent2" w:themeTint="BF"/>
        <w:bottom w:val="single" w:sz="8" w:space="0" w:color="F8A666" w:themeColor="accent2" w:themeTint="BF"/>
        <w:right w:val="single" w:sz="8" w:space="0" w:color="F8A666" w:themeColor="accent2" w:themeTint="BF"/>
        <w:insideH w:val="single" w:sz="8" w:space="0" w:color="F8A666" w:themeColor="accent2" w:themeTint="BF"/>
        <w:insideV w:val="single" w:sz="8" w:space="0" w:color="F8A666" w:themeColor="accent2" w:themeTint="BF"/>
      </w:tblBorders>
    </w:tblPr>
    <w:tcPr>
      <w:shd w:val="clear" w:color="auto" w:fill="FCE1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A6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399" w:themeFill="accent2" w:themeFillTint="7F"/>
      </w:tcPr>
    </w:tblStylePr>
    <w:tblStylePr w:type="band1Horz">
      <w:tblPr/>
      <w:tcPr>
        <w:shd w:val="clear" w:color="auto" w:fill="FAC39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B177BA" w:themeColor="accent3" w:themeTint="BF"/>
        <w:left w:val="single" w:sz="8" w:space="0" w:color="B177BA" w:themeColor="accent3" w:themeTint="BF"/>
        <w:bottom w:val="single" w:sz="8" w:space="0" w:color="B177BA" w:themeColor="accent3" w:themeTint="BF"/>
        <w:right w:val="single" w:sz="8" w:space="0" w:color="B177BA" w:themeColor="accent3" w:themeTint="BF"/>
        <w:insideH w:val="single" w:sz="8" w:space="0" w:color="B177BA" w:themeColor="accent3" w:themeTint="BF"/>
        <w:insideV w:val="single" w:sz="8" w:space="0" w:color="B177BA" w:themeColor="accent3" w:themeTint="BF"/>
      </w:tblBorders>
    </w:tblPr>
    <w:tcPr>
      <w:shd w:val="clear" w:color="auto" w:fill="E5D2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77B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4D1" w:themeFill="accent3" w:themeFillTint="7F"/>
      </w:tcPr>
    </w:tblStylePr>
    <w:tblStylePr w:type="band1Horz">
      <w:tblPr/>
      <w:tcPr>
        <w:shd w:val="clear" w:color="auto" w:fill="CBA4D1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F0507A" w:themeColor="accent4" w:themeTint="BF"/>
        <w:left w:val="single" w:sz="8" w:space="0" w:color="F0507A" w:themeColor="accent4" w:themeTint="BF"/>
        <w:bottom w:val="single" w:sz="8" w:space="0" w:color="F0507A" w:themeColor="accent4" w:themeTint="BF"/>
        <w:right w:val="single" w:sz="8" w:space="0" w:color="F0507A" w:themeColor="accent4" w:themeTint="BF"/>
        <w:insideH w:val="single" w:sz="8" w:space="0" w:color="F0507A" w:themeColor="accent4" w:themeTint="BF"/>
        <w:insideV w:val="single" w:sz="8" w:space="0" w:color="F0507A" w:themeColor="accent4" w:themeTint="BF"/>
      </w:tblBorders>
    </w:tblPr>
    <w:tcPr>
      <w:shd w:val="clear" w:color="auto" w:fill="FAC5D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507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8BA7" w:themeFill="accent4" w:themeFillTint="7F"/>
      </w:tcPr>
    </w:tblStylePr>
    <w:tblStylePr w:type="band1Horz">
      <w:tblPr/>
      <w:tcPr>
        <w:shd w:val="clear" w:color="auto" w:fill="F58BA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0058C1" w:themeColor="accent5" w:themeTint="BF"/>
        <w:left w:val="single" w:sz="8" w:space="0" w:color="0058C1" w:themeColor="accent5" w:themeTint="BF"/>
        <w:bottom w:val="single" w:sz="8" w:space="0" w:color="0058C1" w:themeColor="accent5" w:themeTint="BF"/>
        <w:right w:val="single" w:sz="8" w:space="0" w:color="0058C1" w:themeColor="accent5" w:themeTint="BF"/>
        <w:insideH w:val="single" w:sz="8" w:space="0" w:color="0058C1" w:themeColor="accent5" w:themeTint="BF"/>
        <w:insideV w:val="single" w:sz="8" w:space="0" w:color="0058C1" w:themeColor="accent5" w:themeTint="BF"/>
      </w:tblBorders>
    </w:tblPr>
    <w:tcPr>
      <w:shd w:val="clear" w:color="auto" w:fill="96C6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8C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C8CFF" w:themeFill="accent5" w:themeFillTint="7F"/>
      </w:tcPr>
    </w:tblStylePr>
    <w:tblStylePr w:type="band1Horz">
      <w:tblPr/>
      <w:tcPr>
        <w:shd w:val="clear" w:color="auto" w:fill="2C8C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00E3C9" w:themeColor="accent6" w:themeTint="BF"/>
        <w:left w:val="single" w:sz="8" w:space="0" w:color="00E3C9" w:themeColor="accent6" w:themeTint="BF"/>
        <w:bottom w:val="single" w:sz="8" w:space="0" w:color="00E3C9" w:themeColor="accent6" w:themeTint="BF"/>
        <w:right w:val="single" w:sz="8" w:space="0" w:color="00E3C9" w:themeColor="accent6" w:themeTint="BF"/>
        <w:insideH w:val="single" w:sz="8" w:space="0" w:color="00E3C9" w:themeColor="accent6" w:themeTint="BF"/>
        <w:insideV w:val="single" w:sz="8" w:space="0" w:color="00E3C9" w:themeColor="accent6" w:themeTint="BF"/>
      </w:tblBorders>
    </w:tblPr>
    <w:tcPr>
      <w:shd w:val="clear" w:color="auto" w:fill="A1FF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3C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FFE9" w:themeFill="accent6" w:themeFillTint="7F"/>
      </w:tcPr>
    </w:tblStylePr>
    <w:tblStylePr w:type="band1Horz">
      <w:tblPr/>
      <w:tcPr>
        <w:shd w:val="clear" w:color="auto" w:fill="43FF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2CF" w:themeColor="accent1"/>
        <w:left w:val="single" w:sz="8" w:space="0" w:color="0092CF" w:themeColor="accent1"/>
        <w:bottom w:val="single" w:sz="8" w:space="0" w:color="0092CF" w:themeColor="accent1"/>
        <w:right w:val="single" w:sz="8" w:space="0" w:color="0092CF" w:themeColor="accent1"/>
        <w:insideH w:val="single" w:sz="8" w:space="0" w:color="0092CF" w:themeColor="accent1"/>
        <w:insideV w:val="single" w:sz="8" w:space="0" w:color="0092CF" w:themeColor="accent1"/>
      </w:tblBorders>
    </w:tblPr>
    <w:tcPr>
      <w:shd w:val="clear" w:color="auto" w:fill="B4E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CFF" w:themeFill="accent1" w:themeFillTint="33"/>
      </w:tcPr>
    </w:tblStylePr>
    <w:tblStylePr w:type="band1Vert">
      <w:tblPr/>
      <w:tcPr>
        <w:shd w:val="clear" w:color="auto" w:fill="68D1FF" w:themeFill="accent1" w:themeFillTint="7F"/>
      </w:tcPr>
    </w:tblStylePr>
    <w:tblStylePr w:type="band1Horz">
      <w:tblPr/>
      <w:tcPr>
        <w:tcBorders>
          <w:insideH w:val="single" w:sz="6" w:space="0" w:color="0092CF" w:themeColor="accent1"/>
          <w:insideV w:val="single" w:sz="6" w:space="0" w:color="0092CF" w:themeColor="accent1"/>
        </w:tcBorders>
        <w:shd w:val="clear" w:color="auto" w:fill="68D1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8933" w:themeColor="accent2"/>
        <w:left w:val="single" w:sz="8" w:space="0" w:color="F68933" w:themeColor="accent2"/>
        <w:bottom w:val="single" w:sz="8" w:space="0" w:color="F68933" w:themeColor="accent2"/>
        <w:right w:val="single" w:sz="8" w:space="0" w:color="F68933" w:themeColor="accent2"/>
        <w:insideH w:val="single" w:sz="8" w:space="0" w:color="F68933" w:themeColor="accent2"/>
        <w:insideV w:val="single" w:sz="8" w:space="0" w:color="F68933" w:themeColor="accent2"/>
      </w:tblBorders>
    </w:tblPr>
    <w:tcPr>
      <w:shd w:val="clear" w:color="auto" w:fill="FCE1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6" w:themeFill="accent2" w:themeFillTint="33"/>
      </w:tcPr>
    </w:tblStylePr>
    <w:tblStylePr w:type="band1Vert">
      <w:tblPr/>
      <w:tcPr>
        <w:shd w:val="clear" w:color="auto" w:fill="FAC399" w:themeFill="accent2" w:themeFillTint="7F"/>
      </w:tcPr>
    </w:tblStylePr>
    <w:tblStylePr w:type="band1Horz">
      <w:tblPr/>
      <w:tcPr>
        <w:tcBorders>
          <w:insideH w:val="single" w:sz="6" w:space="0" w:color="F68933" w:themeColor="accent2"/>
          <w:insideV w:val="single" w:sz="6" w:space="0" w:color="F68933" w:themeColor="accent2"/>
        </w:tcBorders>
        <w:shd w:val="clear" w:color="auto" w:fill="FAC3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3509E" w:themeColor="accent3"/>
        <w:left w:val="single" w:sz="8" w:space="0" w:color="93509E" w:themeColor="accent3"/>
        <w:bottom w:val="single" w:sz="8" w:space="0" w:color="93509E" w:themeColor="accent3"/>
        <w:right w:val="single" w:sz="8" w:space="0" w:color="93509E" w:themeColor="accent3"/>
        <w:insideH w:val="single" w:sz="8" w:space="0" w:color="93509E" w:themeColor="accent3"/>
        <w:insideV w:val="single" w:sz="8" w:space="0" w:color="93509E" w:themeColor="accent3"/>
      </w:tblBorders>
    </w:tblPr>
    <w:tcPr>
      <w:shd w:val="clear" w:color="auto" w:fill="E5D2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ED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AEC" w:themeFill="accent3" w:themeFillTint="33"/>
      </w:tcPr>
    </w:tblStylePr>
    <w:tblStylePr w:type="band1Vert">
      <w:tblPr/>
      <w:tcPr>
        <w:shd w:val="clear" w:color="auto" w:fill="CBA4D1" w:themeFill="accent3" w:themeFillTint="7F"/>
      </w:tcPr>
    </w:tblStylePr>
    <w:tblStylePr w:type="band1Horz">
      <w:tblPr/>
      <w:tcPr>
        <w:tcBorders>
          <w:insideH w:val="single" w:sz="6" w:space="0" w:color="93509E" w:themeColor="accent3"/>
          <w:insideV w:val="single" w:sz="6" w:space="0" w:color="93509E" w:themeColor="accent3"/>
        </w:tcBorders>
        <w:shd w:val="clear" w:color="auto" w:fill="CBA4D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174F" w:themeColor="accent4"/>
        <w:left w:val="single" w:sz="8" w:space="0" w:color="EC174F" w:themeColor="accent4"/>
        <w:bottom w:val="single" w:sz="8" w:space="0" w:color="EC174F" w:themeColor="accent4"/>
        <w:right w:val="single" w:sz="8" w:space="0" w:color="EC174F" w:themeColor="accent4"/>
        <w:insideH w:val="single" w:sz="8" w:space="0" w:color="EC174F" w:themeColor="accent4"/>
        <w:insideV w:val="single" w:sz="8" w:space="0" w:color="EC174F" w:themeColor="accent4"/>
      </w:tblBorders>
    </w:tblPr>
    <w:tcPr>
      <w:shd w:val="clear" w:color="auto" w:fill="FAC5D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0DB" w:themeFill="accent4" w:themeFillTint="33"/>
      </w:tcPr>
    </w:tblStylePr>
    <w:tblStylePr w:type="band1Vert">
      <w:tblPr/>
      <w:tcPr>
        <w:shd w:val="clear" w:color="auto" w:fill="F58BA7" w:themeFill="accent4" w:themeFillTint="7F"/>
      </w:tcPr>
    </w:tblStylePr>
    <w:tblStylePr w:type="band1Horz">
      <w:tblPr/>
      <w:tcPr>
        <w:tcBorders>
          <w:insideH w:val="single" w:sz="6" w:space="0" w:color="EC174F" w:themeColor="accent4"/>
          <w:insideV w:val="single" w:sz="6" w:space="0" w:color="EC174F" w:themeColor="accent4"/>
        </w:tcBorders>
        <w:shd w:val="clear" w:color="auto" w:fill="F58BA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857" w:themeColor="accent5"/>
        <w:left w:val="single" w:sz="8" w:space="0" w:color="002857" w:themeColor="accent5"/>
        <w:bottom w:val="single" w:sz="8" w:space="0" w:color="002857" w:themeColor="accent5"/>
        <w:right w:val="single" w:sz="8" w:space="0" w:color="002857" w:themeColor="accent5"/>
        <w:insideH w:val="single" w:sz="8" w:space="0" w:color="002857" w:themeColor="accent5"/>
        <w:insideV w:val="single" w:sz="8" w:space="0" w:color="002857" w:themeColor="accent5"/>
      </w:tblBorders>
    </w:tblPr>
    <w:tcPr>
      <w:shd w:val="clear" w:color="auto" w:fill="96C6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5E8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1FF" w:themeFill="accent5" w:themeFillTint="33"/>
      </w:tcPr>
    </w:tblStylePr>
    <w:tblStylePr w:type="band1Vert">
      <w:tblPr/>
      <w:tcPr>
        <w:shd w:val="clear" w:color="auto" w:fill="2C8CFF" w:themeFill="accent5" w:themeFillTint="7F"/>
      </w:tcPr>
    </w:tblStylePr>
    <w:tblStylePr w:type="band1Horz">
      <w:tblPr/>
      <w:tcPr>
        <w:tcBorders>
          <w:insideH w:val="single" w:sz="6" w:space="0" w:color="002857" w:themeColor="accent5"/>
          <w:insideV w:val="single" w:sz="6" w:space="0" w:color="002857" w:themeColor="accent5"/>
        </w:tcBorders>
        <w:shd w:val="clear" w:color="auto" w:fill="2C8C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76" w:themeColor="accent6"/>
        <w:left w:val="single" w:sz="8" w:space="0" w:color="008576" w:themeColor="accent6"/>
        <w:bottom w:val="single" w:sz="8" w:space="0" w:color="008576" w:themeColor="accent6"/>
        <w:right w:val="single" w:sz="8" w:space="0" w:color="008576" w:themeColor="accent6"/>
        <w:insideH w:val="single" w:sz="8" w:space="0" w:color="008576" w:themeColor="accent6"/>
        <w:insideV w:val="single" w:sz="8" w:space="0" w:color="008576" w:themeColor="accent6"/>
      </w:tblBorders>
    </w:tblPr>
    <w:tcPr>
      <w:shd w:val="clear" w:color="auto" w:fill="A1FF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F6" w:themeFill="accent6" w:themeFillTint="33"/>
      </w:tcPr>
    </w:tblStylePr>
    <w:tblStylePr w:type="band1Vert">
      <w:tblPr/>
      <w:tcPr>
        <w:shd w:val="clear" w:color="auto" w:fill="43FFE9" w:themeFill="accent6" w:themeFillTint="7F"/>
      </w:tcPr>
    </w:tblStylePr>
    <w:tblStylePr w:type="band1Horz">
      <w:tblPr/>
      <w:tcPr>
        <w:tcBorders>
          <w:insideH w:val="single" w:sz="6" w:space="0" w:color="008576" w:themeColor="accent6"/>
          <w:insideV w:val="single" w:sz="6" w:space="0" w:color="008576" w:themeColor="accent6"/>
        </w:tcBorders>
        <w:shd w:val="clear" w:color="auto" w:fill="43FF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E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C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C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2C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2C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D1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D1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1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89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89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89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89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3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39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D2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509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509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509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509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A4D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A4D1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5D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174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174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174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174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8BA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8BA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C6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85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85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85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85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C8C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C8C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F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FF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FF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0092CF" w:themeColor="accent1"/>
        <w:bottom w:val="single" w:sz="8" w:space="0" w:color="0092C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2CF" w:themeColor="accent1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0092CF" w:themeColor="accent1"/>
          <w:bottom w:val="single" w:sz="8" w:space="0" w:color="0092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2CF" w:themeColor="accent1"/>
          <w:bottom w:val="single" w:sz="8" w:space="0" w:color="0092CF" w:themeColor="accent1"/>
        </w:tcBorders>
      </w:tcPr>
    </w:tblStylePr>
    <w:tblStylePr w:type="band1Vert">
      <w:tblPr/>
      <w:tcPr>
        <w:shd w:val="clear" w:color="auto" w:fill="B4E8FF" w:themeFill="accent1" w:themeFillTint="3F"/>
      </w:tcPr>
    </w:tblStylePr>
    <w:tblStylePr w:type="band1Horz">
      <w:tblPr/>
      <w:tcPr>
        <w:shd w:val="clear" w:color="auto" w:fill="B4E8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F68933" w:themeColor="accent2"/>
        <w:bottom w:val="single" w:sz="8" w:space="0" w:color="F689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8933" w:themeColor="accent2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F68933" w:themeColor="accent2"/>
          <w:bottom w:val="single" w:sz="8" w:space="0" w:color="F689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8933" w:themeColor="accent2"/>
          <w:bottom w:val="single" w:sz="8" w:space="0" w:color="F68933" w:themeColor="accent2"/>
        </w:tcBorders>
      </w:tcPr>
    </w:tblStylePr>
    <w:tblStylePr w:type="band1Vert">
      <w:tblPr/>
      <w:tcPr>
        <w:shd w:val="clear" w:color="auto" w:fill="FCE1CC" w:themeFill="accent2" w:themeFillTint="3F"/>
      </w:tcPr>
    </w:tblStylePr>
    <w:tblStylePr w:type="band1Horz">
      <w:tblPr/>
      <w:tcPr>
        <w:shd w:val="clear" w:color="auto" w:fill="FCE1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93509E" w:themeColor="accent3"/>
        <w:bottom w:val="single" w:sz="8" w:space="0" w:color="93509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509E" w:themeColor="accent3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93509E" w:themeColor="accent3"/>
          <w:bottom w:val="single" w:sz="8" w:space="0" w:color="93509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509E" w:themeColor="accent3"/>
          <w:bottom w:val="single" w:sz="8" w:space="0" w:color="93509E" w:themeColor="accent3"/>
        </w:tcBorders>
      </w:tcPr>
    </w:tblStylePr>
    <w:tblStylePr w:type="band1Vert">
      <w:tblPr/>
      <w:tcPr>
        <w:shd w:val="clear" w:color="auto" w:fill="E5D2E8" w:themeFill="accent3" w:themeFillTint="3F"/>
      </w:tcPr>
    </w:tblStylePr>
    <w:tblStylePr w:type="band1Horz">
      <w:tblPr/>
      <w:tcPr>
        <w:shd w:val="clear" w:color="auto" w:fill="E5D2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EC174F" w:themeColor="accent4"/>
        <w:bottom w:val="single" w:sz="8" w:space="0" w:color="EC174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174F" w:themeColor="accent4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EC174F" w:themeColor="accent4"/>
          <w:bottom w:val="single" w:sz="8" w:space="0" w:color="EC17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174F" w:themeColor="accent4"/>
          <w:bottom w:val="single" w:sz="8" w:space="0" w:color="EC174F" w:themeColor="accent4"/>
        </w:tcBorders>
      </w:tcPr>
    </w:tblStylePr>
    <w:tblStylePr w:type="band1Vert">
      <w:tblPr/>
      <w:tcPr>
        <w:shd w:val="clear" w:color="auto" w:fill="FAC5D3" w:themeFill="accent4" w:themeFillTint="3F"/>
      </w:tcPr>
    </w:tblStylePr>
    <w:tblStylePr w:type="band1Horz">
      <w:tblPr/>
      <w:tcPr>
        <w:shd w:val="clear" w:color="auto" w:fill="FAC5D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002857" w:themeColor="accent5"/>
        <w:bottom w:val="single" w:sz="8" w:space="0" w:color="00285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857" w:themeColor="accent5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002857" w:themeColor="accent5"/>
          <w:bottom w:val="single" w:sz="8" w:space="0" w:color="0028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857" w:themeColor="accent5"/>
          <w:bottom w:val="single" w:sz="8" w:space="0" w:color="002857" w:themeColor="accent5"/>
        </w:tcBorders>
      </w:tcPr>
    </w:tblStylePr>
    <w:tblStylePr w:type="band1Vert">
      <w:tblPr/>
      <w:tcPr>
        <w:shd w:val="clear" w:color="auto" w:fill="96C6FF" w:themeFill="accent5" w:themeFillTint="3F"/>
      </w:tcPr>
    </w:tblStylePr>
    <w:tblStylePr w:type="band1Horz">
      <w:tblPr/>
      <w:tcPr>
        <w:shd w:val="clear" w:color="auto" w:fill="96C6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008576" w:themeColor="accent6"/>
        <w:bottom w:val="single" w:sz="8" w:space="0" w:color="00857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76" w:themeColor="accent6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008576" w:themeColor="accent6"/>
          <w:bottom w:val="single" w:sz="8" w:space="0" w:color="0085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76" w:themeColor="accent6"/>
          <w:bottom w:val="single" w:sz="8" w:space="0" w:color="008576" w:themeColor="accent6"/>
        </w:tcBorders>
      </w:tcPr>
    </w:tblStylePr>
    <w:tblStylePr w:type="band1Vert">
      <w:tblPr/>
      <w:tcPr>
        <w:shd w:val="clear" w:color="auto" w:fill="A1FFF4" w:themeFill="accent6" w:themeFillTint="3F"/>
      </w:tcPr>
    </w:tblStylePr>
    <w:tblStylePr w:type="band1Horz">
      <w:tblPr/>
      <w:tcPr>
        <w:shd w:val="clear" w:color="auto" w:fill="A1FF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2CF" w:themeColor="accent1"/>
        <w:left w:val="single" w:sz="8" w:space="0" w:color="0092CF" w:themeColor="accent1"/>
        <w:bottom w:val="single" w:sz="8" w:space="0" w:color="0092CF" w:themeColor="accent1"/>
        <w:right w:val="single" w:sz="8" w:space="0" w:color="0092C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2C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2C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2C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2C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E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E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8933" w:themeColor="accent2"/>
        <w:left w:val="single" w:sz="8" w:space="0" w:color="F68933" w:themeColor="accent2"/>
        <w:bottom w:val="single" w:sz="8" w:space="0" w:color="F68933" w:themeColor="accent2"/>
        <w:right w:val="single" w:sz="8" w:space="0" w:color="F689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89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6893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89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89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1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1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3509E" w:themeColor="accent3"/>
        <w:left w:val="single" w:sz="8" w:space="0" w:color="93509E" w:themeColor="accent3"/>
        <w:bottom w:val="single" w:sz="8" w:space="0" w:color="93509E" w:themeColor="accent3"/>
        <w:right w:val="single" w:sz="8" w:space="0" w:color="93509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509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3509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509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509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2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D2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174F" w:themeColor="accent4"/>
        <w:left w:val="single" w:sz="8" w:space="0" w:color="EC174F" w:themeColor="accent4"/>
        <w:bottom w:val="single" w:sz="8" w:space="0" w:color="EC174F" w:themeColor="accent4"/>
        <w:right w:val="single" w:sz="8" w:space="0" w:color="EC174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17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174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174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174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5D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5D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857" w:themeColor="accent5"/>
        <w:left w:val="single" w:sz="8" w:space="0" w:color="002857" w:themeColor="accent5"/>
        <w:bottom w:val="single" w:sz="8" w:space="0" w:color="002857" w:themeColor="accent5"/>
        <w:right w:val="single" w:sz="8" w:space="0" w:color="00285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85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85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85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85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C6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C6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76" w:themeColor="accent6"/>
        <w:left w:val="single" w:sz="8" w:space="0" w:color="008576" w:themeColor="accent6"/>
        <w:bottom w:val="single" w:sz="8" w:space="0" w:color="008576" w:themeColor="accent6"/>
        <w:right w:val="single" w:sz="8" w:space="0" w:color="00857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1CBBFF" w:themeColor="accent1" w:themeTint="BF"/>
        <w:left w:val="single" w:sz="8" w:space="0" w:color="1CBBFF" w:themeColor="accent1" w:themeTint="BF"/>
        <w:bottom w:val="single" w:sz="8" w:space="0" w:color="1CBBFF" w:themeColor="accent1" w:themeTint="BF"/>
        <w:right w:val="single" w:sz="8" w:space="0" w:color="1CBBFF" w:themeColor="accent1" w:themeTint="BF"/>
        <w:insideH w:val="single" w:sz="8" w:space="0" w:color="1CBB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CBBFF" w:themeColor="accent1" w:themeTint="BF"/>
          <w:left w:val="single" w:sz="8" w:space="0" w:color="1CBBFF" w:themeColor="accent1" w:themeTint="BF"/>
          <w:bottom w:val="single" w:sz="8" w:space="0" w:color="1CBBFF" w:themeColor="accent1" w:themeTint="BF"/>
          <w:right w:val="single" w:sz="8" w:space="0" w:color="1CBBFF" w:themeColor="accent1" w:themeTint="BF"/>
          <w:insideH w:val="nil"/>
          <w:insideV w:val="nil"/>
        </w:tcBorders>
        <w:shd w:val="clear" w:color="auto" w:fill="0092C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BBFF" w:themeColor="accent1" w:themeTint="BF"/>
          <w:left w:val="single" w:sz="8" w:space="0" w:color="1CBBFF" w:themeColor="accent1" w:themeTint="BF"/>
          <w:bottom w:val="single" w:sz="8" w:space="0" w:color="1CBBFF" w:themeColor="accent1" w:themeTint="BF"/>
          <w:right w:val="single" w:sz="8" w:space="0" w:color="1CBB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E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F8A666" w:themeColor="accent2" w:themeTint="BF"/>
        <w:left w:val="single" w:sz="8" w:space="0" w:color="F8A666" w:themeColor="accent2" w:themeTint="BF"/>
        <w:bottom w:val="single" w:sz="8" w:space="0" w:color="F8A666" w:themeColor="accent2" w:themeTint="BF"/>
        <w:right w:val="single" w:sz="8" w:space="0" w:color="F8A666" w:themeColor="accent2" w:themeTint="BF"/>
        <w:insideH w:val="single" w:sz="8" w:space="0" w:color="F8A6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A666" w:themeColor="accent2" w:themeTint="BF"/>
          <w:left w:val="single" w:sz="8" w:space="0" w:color="F8A666" w:themeColor="accent2" w:themeTint="BF"/>
          <w:bottom w:val="single" w:sz="8" w:space="0" w:color="F8A666" w:themeColor="accent2" w:themeTint="BF"/>
          <w:right w:val="single" w:sz="8" w:space="0" w:color="F8A666" w:themeColor="accent2" w:themeTint="BF"/>
          <w:insideH w:val="nil"/>
          <w:insideV w:val="nil"/>
        </w:tcBorders>
        <w:shd w:val="clear" w:color="auto" w:fill="F689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666" w:themeColor="accent2" w:themeTint="BF"/>
          <w:left w:val="single" w:sz="8" w:space="0" w:color="F8A666" w:themeColor="accent2" w:themeTint="BF"/>
          <w:bottom w:val="single" w:sz="8" w:space="0" w:color="F8A666" w:themeColor="accent2" w:themeTint="BF"/>
          <w:right w:val="single" w:sz="8" w:space="0" w:color="F8A6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1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B177BA" w:themeColor="accent3" w:themeTint="BF"/>
        <w:left w:val="single" w:sz="8" w:space="0" w:color="B177BA" w:themeColor="accent3" w:themeTint="BF"/>
        <w:bottom w:val="single" w:sz="8" w:space="0" w:color="B177BA" w:themeColor="accent3" w:themeTint="BF"/>
        <w:right w:val="single" w:sz="8" w:space="0" w:color="B177BA" w:themeColor="accent3" w:themeTint="BF"/>
        <w:insideH w:val="single" w:sz="8" w:space="0" w:color="B177B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77BA" w:themeColor="accent3" w:themeTint="BF"/>
          <w:left w:val="single" w:sz="8" w:space="0" w:color="B177BA" w:themeColor="accent3" w:themeTint="BF"/>
          <w:bottom w:val="single" w:sz="8" w:space="0" w:color="B177BA" w:themeColor="accent3" w:themeTint="BF"/>
          <w:right w:val="single" w:sz="8" w:space="0" w:color="B177BA" w:themeColor="accent3" w:themeTint="BF"/>
          <w:insideH w:val="nil"/>
          <w:insideV w:val="nil"/>
        </w:tcBorders>
        <w:shd w:val="clear" w:color="auto" w:fill="93509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77BA" w:themeColor="accent3" w:themeTint="BF"/>
          <w:left w:val="single" w:sz="8" w:space="0" w:color="B177BA" w:themeColor="accent3" w:themeTint="BF"/>
          <w:bottom w:val="single" w:sz="8" w:space="0" w:color="B177BA" w:themeColor="accent3" w:themeTint="BF"/>
          <w:right w:val="single" w:sz="8" w:space="0" w:color="B177B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2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D2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F0507A" w:themeColor="accent4" w:themeTint="BF"/>
        <w:left w:val="single" w:sz="8" w:space="0" w:color="F0507A" w:themeColor="accent4" w:themeTint="BF"/>
        <w:bottom w:val="single" w:sz="8" w:space="0" w:color="F0507A" w:themeColor="accent4" w:themeTint="BF"/>
        <w:right w:val="single" w:sz="8" w:space="0" w:color="F0507A" w:themeColor="accent4" w:themeTint="BF"/>
        <w:insideH w:val="single" w:sz="8" w:space="0" w:color="F0507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507A" w:themeColor="accent4" w:themeTint="BF"/>
          <w:left w:val="single" w:sz="8" w:space="0" w:color="F0507A" w:themeColor="accent4" w:themeTint="BF"/>
          <w:bottom w:val="single" w:sz="8" w:space="0" w:color="F0507A" w:themeColor="accent4" w:themeTint="BF"/>
          <w:right w:val="single" w:sz="8" w:space="0" w:color="F0507A" w:themeColor="accent4" w:themeTint="BF"/>
          <w:insideH w:val="nil"/>
          <w:insideV w:val="nil"/>
        </w:tcBorders>
        <w:shd w:val="clear" w:color="auto" w:fill="EC17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07A" w:themeColor="accent4" w:themeTint="BF"/>
          <w:left w:val="single" w:sz="8" w:space="0" w:color="F0507A" w:themeColor="accent4" w:themeTint="BF"/>
          <w:bottom w:val="single" w:sz="8" w:space="0" w:color="F0507A" w:themeColor="accent4" w:themeTint="BF"/>
          <w:right w:val="single" w:sz="8" w:space="0" w:color="F0507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D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5D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0058C1" w:themeColor="accent5" w:themeTint="BF"/>
        <w:left w:val="single" w:sz="8" w:space="0" w:color="0058C1" w:themeColor="accent5" w:themeTint="BF"/>
        <w:bottom w:val="single" w:sz="8" w:space="0" w:color="0058C1" w:themeColor="accent5" w:themeTint="BF"/>
        <w:right w:val="single" w:sz="8" w:space="0" w:color="0058C1" w:themeColor="accent5" w:themeTint="BF"/>
        <w:insideH w:val="single" w:sz="8" w:space="0" w:color="0058C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8C1" w:themeColor="accent5" w:themeTint="BF"/>
          <w:left w:val="single" w:sz="8" w:space="0" w:color="0058C1" w:themeColor="accent5" w:themeTint="BF"/>
          <w:bottom w:val="single" w:sz="8" w:space="0" w:color="0058C1" w:themeColor="accent5" w:themeTint="BF"/>
          <w:right w:val="single" w:sz="8" w:space="0" w:color="0058C1" w:themeColor="accent5" w:themeTint="BF"/>
          <w:insideH w:val="nil"/>
          <w:insideV w:val="nil"/>
        </w:tcBorders>
        <w:shd w:val="clear" w:color="auto" w:fill="00285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8C1" w:themeColor="accent5" w:themeTint="BF"/>
          <w:left w:val="single" w:sz="8" w:space="0" w:color="0058C1" w:themeColor="accent5" w:themeTint="BF"/>
          <w:bottom w:val="single" w:sz="8" w:space="0" w:color="0058C1" w:themeColor="accent5" w:themeTint="BF"/>
          <w:right w:val="single" w:sz="8" w:space="0" w:color="0058C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6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C6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00E3C9" w:themeColor="accent6" w:themeTint="BF"/>
        <w:left w:val="single" w:sz="8" w:space="0" w:color="00E3C9" w:themeColor="accent6" w:themeTint="BF"/>
        <w:bottom w:val="single" w:sz="8" w:space="0" w:color="00E3C9" w:themeColor="accent6" w:themeTint="BF"/>
        <w:right w:val="single" w:sz="8" w:space="0" w:color="00E3C9" w:themeColor="accent6" w:themeTint="BF"/>
        <w:insideH w:val="single" w:sz="8" w:space="0" w:color="00E3C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3C9" w:themeColor="accent6" w:themeTint="BF"/>
          <w:left w:val="single" w:sz="8" w:space="0" w:color="00E3C9" w:themeColor="accent6" w:themeTint="BF"/>
          <w:bottom w:val="single" w:sz="8" w:space="0" w:color="00E3C9" w:themeColor="accent6" w:themeTint="BF"/>
          <w:right w:val="single" w:sz="8" w:space="0" w:color="00E3C9" w:themeColor="accent6" w:themeTint="BF"/>
          <w:insideH w:val="nil"/>
          <w:insideV w:val="nil"/>
        </w:tcBorders>
        <w:shd w:val="clear" w:color="auto" w:fill="0085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3C9" w:themeColor="accent6" w:themeTint="BF"/>
          <w:left w:val="single" w:sz="8" w:space="0" w:color="00E3C9" w:themeColor="accent6" w:themeTint="BF"/>
          <w:bottom w:val="single" w:sz="8" w:space="0" w:color="00E3C9" w:themeColor="accent6" w:themeTint="BF"/>
          <w:right w:val="single" w:sz="8" w:space="0" w:color="00E3C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F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F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C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C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2C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89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89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89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509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509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509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174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17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174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85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85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85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736C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736C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736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736C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736C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736C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736C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736C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736C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736C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736C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736C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736C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736C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736C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736C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736C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736C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736C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736C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736C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736C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736C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736C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736C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736C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736C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736C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736C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736C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736C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736C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736C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736C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736C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736C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736C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736C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736C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7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736C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736C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736C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graph">
    <w:name w:val="paragraph"/>
    <w:basedOn w:val="Normal"/>
    <w:rsid w:val="007936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93675"/>
  </w:style>
  <w:style w:type="character" w:customStyle="1" w:styleId="eop">
    <w:name w:val="eop"/>
    <w:basedOn w:val="DefaultParagraphFont"/>
    <w:rsid w:val="00793675"/>
  </w:style>
  <w:style w:type="character" w:customStyle="1" w:styleId="contextualspellingandgrammarerror">
    <w:name w:val="contextualspellingandgrammarerror"/>
    <w:basedOn w:val="DefaultParagraphFont"/>
    <w:rsid w:val="0079367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C0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ur03.safelinks.protection.outlook.com/?url=https%3A%2F%2Fietresearch.onlinelibrary.wiley.com%2Fjournal%2F20533713&amp;data=05%7C01%7CGHadley%40theiet.org%7C7d186530d1a5433617ec08da47abb339%7C37f807baaa3943e38018abddb6f7781c%7C0%7C0%7C637901100006840587%7CUnknown%7CTWFpbGZsb3d8eyJWIjoiMC4wLjAwMDAiLCJQIjoiV2luMzIiLCJBTiI6Ik1haWwiLCJXVCI6Mn0%3D%7C3000%7C%7C%7C&amp;sdata=U66rJyesS36lIYhv2IW1YtVHxO4gQluLG285CpLcVUs%3D&amp;reserved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GHadley@theiet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GHadley@theiet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tv.theiet.org/?event=6804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vents.theiet.org/events/appropriate-healthcare-technologies-for-low-resource-settings-aht202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IET">
  <a:themeElements>
    <a:clrScheme name="IET custom colours">
      <a:dk1>
        <a:srgbClr val="000000"/>
      </a:dk1>
      <a:lt1>
        <a:srgbClr val="FFFFFF"/>
      </a:lt1>
      <a:dk2>
        <a:srgbClr val="FFDD00"/>
      </a:dk2>
      <a:lt2>
        <a:srgbClr val="8CC63F"/>
      </a:lt2>
      <a:accent1>
        <a:srgbClr val="0092CF"/>
      </a:accent1>
      <a:accent2>
        <a:srgbClr val="F68933"/>
      </a:accent2>
      <a:accent3>
        <a:srgbClr val="93509E"/>
      </a:accent3>
      <a:accent4>
        <a:srgbClr val="EC174F"/>
      </a:accent4>
      <a:accent5>
        <a:srgbClr val="002857"/>
      </a:accent5>
      <a:accent6>
        <a:srgbClr val="008576"/>
      </a:accent6>
      <a:hlink>
        <a:srgbClr val="008CCF"/>
      </a:hlink>
      <a:folHlink>
        <a:srgbClr val="9B5BA4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>
    <a:extraClrScheme>
      <a:clrScheme name="IET_Templatev2 1">
        <a:dk1>
          <a:srgbClr val="000000"/>
        </a:dk1>
        <a:lt1>
          <a:srgbClr val="FFFFFF"/>
        </a:lt1>
        <a:dk2>
          <a:srgbClr val="1F497D"/>
        </a:dk2>
        <a:lt2>
          <a:srgbClr val="EEECE1"/>
        </a:lt2>
        <a:accent1>
          <a:srgbClr val="4F81BD"/>
        </a:accent1>
        <a:accent2>
          <a:srgbClr val="C0504D"/>
        </a:accent2>
        <a:accent3>
          <a:srgbClr val="FFFFFF"/>
        </a:accent3>
        <a:accent4>
          <a:srgbClr val="000000"/>
        </a:accent4>
        <a:accent5>
          <a:srgbClr val="B2C1DB"/>
        </a:accent5>
        <a:accent6>
          <a:srgbClr val="AE4845"/>
        </a:accent6>
        <a:hlink>
          <a:srgbClr val="0000FF"/>
        </a:hlink>
        <a:folHlink>
          <a:srgbClr val="80008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Custom Color 1">
      <a:srgbClr val="87004E"/>
    </a:custClr>
    <a:custClr name="Custom Color 2">
      <a:srgbClr val="8C78B7"/>
    </a:custClr>
    <a:custClr name="Custom Color 3">
      <a:srgbClr val="FBB731"/>
    </a:custClr>
    <a:custClr name="Custom Color 4">
      <a:srgbClr val="CAD12C"/>
    </a:custClr>
    <a:custClr name="Custom Color 5">
      <a:srgbClr val="66CEF6"/>
    </a:custClr>
    <a:custClr name="Custom Color 6">
      <a:srgbClr val="4B306A"/>
    </a:custClr>
    <a:custClr name="Custom Color 7">
      <a:srgbClr val="8C78B7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EDD6F1ED4BE45BE6A0975E9F7C98E" ma:contentTypeVersion="3" ma:contentTypeDescription="Create a new document." ma:contentTypeScope="" ma:versionID="c78aab648c89936270054a1be10f8ca2">
  <xsd:schema xmlns:xsd="http://www.w3.org/2001/XMLSchema" xmlns:xs="http://www.w3.org/2001/XMLSchema" xmlns:p="http://schemas.microsoft.com/office/2006/metadata/properties" xmlns:ns2="37cc68ac-bdca-41c0-9626-d031b07b417b" targetNamespace="http://schemas.microsoft.com/office/2006/metadata/properties" ma:root="true" ma:fieldsID="517345d2b727efa409fe744fdf10d1a1" ns2:_="">
    <xsd:import namespace="37cc68ac-bdca-41c0-9626-d031b07b41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68ac-bdca-41c0-9626-d031b07b41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8035-83EB-4DEA-81B7-E72EE2147AE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D9224F2-4E11-4646-876E-BE191A130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c68ac-bdca-41c0-9626-d031b07b4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4FA106-C37A-463A-82AA-50363D12B7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E25F43-8FD4-4089-8540-77F47F1B88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D6595C-AE9C-4A01-B88E-2E1A41F6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Institution of Engineering and Technology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Hadley,Gemma</dc:creator>
  <cp:lastModifiedBy>Leonard Cornish</cp:lastModifiedBy>
  <cp:revision>6</cp:revision>
  <cp:lastPrinted>2022-06-12T13:27:00Z</cp:lastPrinted>
  <dcterms:created xsi:type="dcterms:W3CDTF">2022-06-12T13:16:00Z</dcterms:created>
  <dcterms:modified xsi:type="dcterms:W3CDTF">2022-06-12T13:29:00Z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0x010100A3AEDD6F1ED4BE45BE6A0975E9F7C98E</vt:lpwstr>
  </property>
</Properties>
</file>